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F7B32" w14:textId="77777777" w:rsidR="008F08F7" w:rsidRPr="00D556B6" w:rsidRDefault="001B2890" w:rsidP="008F08F7">
      <w:pPr>
        <w:pStyle w:val="NoSpacing"/>
        <w:jc w:val="center"/>
        <w:rPr>
          <w:rFonts w:ascii="Times New Roman" w:hAnsi="Times New Roman" w:cs="Times New Roman"/>
          <w:b/>
          <w:bCs/>
          <w:i/>
        </w:rPr>
      </w:pPr>
      <w:r w:rsidRPr="00D556B6">
        <w:rPr>
          <w:rFonts w:ascii="Times New Roman" w:hAnsi="Times New Roman" w:cs="Times New Roman"/>
          <w:b/>
          <w:bCs/>
        </w:rPr>
        <w:t xml:space="preserve">PEMANFAATAN STEARIN KELAPA SAWIT SEBAGAI </w:t>
      </w:r>
      <w:r w:rsidRPr="00D556B6">
        <w:rPr>
          <w:rFonts w:ascii="Times New Roman" w:hAnsi="Times New Roman" w:cs="Times New Roman"/>
          <w:b/>
          <w:bCs/>
          <w:i/>
        </w:rPr>
        <w:t>EDIBLE COATING</w:t>
      </w:r>
    </w:p>
    <w:p w14:paraId="2BA60DFA" w14:textId="7FA9C109" w:rsidR="00AF69BE" w:rsidRPr="00D556B6" w:rsidRDefault="001B2890" w:rsidP="008F08F7">
      <w:pPr>
        <w:pStyle w:val="NoSpacing"/>
        <w:jc w:val="center"/>
        <w:rPr>
          <w:rFonts w:ascii="Times New Roman" w:hAnsi="Times New Roman" w:cs="Times New Roman"/>
          <w:b/>
          <w:bCs/>
        </w:rPr>
      </w:pPr>
      <w:r w:rsidRPr="00D556B6">
        <w:rPr>
          <w:rFonts w:ascii="Times New Roman" w:hAnsi="Times New Roman" w:cs="Times New Roman"/>
          <w:b/>
          <w:bCs/>
        </w:rPr>
        <w:t xml:space="preserve"> BUAH JERUK MEDAN</w:t>
      </w:r>
      <w:r w:rsidR="00512EE9" w:rsidRPr="00D556B6">
        <w:rPr>
          <w:rFonts w:ascii="Times New Roman" w:hAnsi="Times New Roman" w:cs="Times New Roman"/>
          <w:b/>
          <w:bCs/>
        </w:rPr>
        <w:t xml:space="preserve"> (</w:t>
      </w:r>
      <w:r w:rsidR="00512EE9" w:rsidRPr="00D556B6">
        <w:rPr>
          <w:rFonts w:ascii="Times New Roman" w:hAnsi="Times New Roman" w:cs="Times New Roman"/>
          <w:b/>
          <w:bCs/>
          <w:i/>
        </w:rPr>
        <w:t>Citrus sinensis L</w:t>
      </w:r>
      <w:r w:rsidR="00512EE9" w:rsidRPr="00D556B6">
        <w:rPr>
          <w:rFonts w:ascii="Times New Roman" w:hAnsi="Times New Roman" w:cs="Times New Roman"/>
          <w:b/>
          <w:bCs/>
        </w:rPr>
        <w:t>.)</w:t>
      </w:r>
    </w:p>
    <w:p w14:paraId="01DF45BF" w14:textId="77777777" w:rsidR="00A55323" w:rsidRPr="00D556B6" w:rsidRDefault="00A55323" w:rsidP="008F0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id-ID"/>
        </w:rPr>
      </w:pPr>
    </w:p>
    <w:p w14:paraId="6D8362F6" w14:textId="77777777" w:rsidR="001B2890" w:rsidRPr="001801FF" w:rsidRDefault="001B2890" w:rsidP="00BB450A">
      <w:pPr>
        <w:spacing w:after="0" w:line="240" w:lineRule="auto"/>
        <w:jc w:val="center"/>
        <w:rPr>
          <w:rFonts w:ascii="Times New Roman" w:hAnsi="Times New Roman" w:cs="Times New Roman"/>
          <w:b/>
          <w:bCs/>
          <w:vertAlign w:val="superscript"/>
        </w:rPr>
      </w:pPr>
      <w:r w:rsidRPr="001801FF">
        <w:rPr>
          <w:rFonts w:ascii="Times New Roman" w:hAnsi="Times New Roman" w:cs="Times New Roman"/>
          <w:b/>
          <w:bCs/>
        </w:rPr>
        <w:t>Siti Aisyah</w:t>
      </w:r>
      <w:r w:rsidR="00BB450A" w:rsidRPr="001801FF">
        <w:rPr>
          <w:rFonts w:ascii="Times New Roman" w:hAnsi="Times New Roman" w:cs="Times New Roman"/>
          <w:b/>
          <w:bCs/>
          <w:vertAlign w:val="superscript"/>
        </w:rPr>
        <w:t>1</w:t>
      </w:r>
      <w:r w:rsidRPr="001801FF">
        <w:rPr>
          <w:rFonts w:ascii="Times New Roman" w:hAnsi="Times New Roman" w:cs="Times New Roman"/>
          <w:b/>
          <w:bCs/>
        </w:rPr>
        <w:t>, Rafael Remit Winardi</w:t>
      </w:r>
      <w:r w:rsidR="00BB450A" w:rsidRPr="001801FF">
        <w:rPr>
          <w:rFonts w:ascii="Times New Roman" w:hAnsi="Times New Roman" w:cs="Times New Roman"/>
          <w:b/>
          <w:bCs/>
          <w:vertAlign w:val="superscript"/>
        </w:rPr>
        <w:t>2</w:t>
      </w:r>
    </w:p>
    <w:p w14:paraId="7A4E3EC8" w14:textId="5612287C" w:rsidR="001B2890" w:rsidRPr="00D556B6" w:rsidRDefault="006534F5" w:rsidP="006534F5">
      <w:pPr>
        <w:tabs>
          <w:tab w:val="center" w:pos="4513"/>
          <w:tab w:val="left" w:pos="7702"/>
        </w:tabs>
        <w:spacing w:after="0" w:line="240" w:lineRule="auto"/>
        <w:rPr>
          <w:rFonts w:ascii="Times New Roman" w:hAnsi="Times New Roman" w:cs="Times New Roman"/>
        </w:rPr>
      </w:pPr>
      <w:r>
        <w:rPr>
          <w:rFonts w:ascii="Times New Roman" w:hAnsi="Times New Roman" w:cs="Times New Roman"/>
        </w:rPr>
        <w:tab/>
      </w:r>
      <w:r w:rsidR="00BB450A" w:rsidRPr="00D556B6">
        <w:rPr>
          <w:rFonts w:ascii="Times New Roman" w:hAnsi="Times New Roman" w:cs="Times New Roman"/>
        </w:rPr>
        <w:t>Institut Teknologi Sawit Indonesia (ITSI)</w:t>
      </w:r>
      <w:r w:rsidR="001801FF">
        <w:rPr>
          <w:rFonts w:ascii="Times New Roman" w:hAnsi="Times New Roman" w:cs="Times New Roman"/>
          <w:lang w:val="en-US"/>
        </w:rPr>
        <w:t xml:space="preserve"> </w:t>
      </w:r>
      <w:r w:rsidR="001B2890" w:rsidRPr="00D556B6">
        <w:rPr>
          <w:rFonts w:ascii="Times New Roman" w:hAnsi="Times New Roman" w:cs="Times New Roman"/>
        </w:rPr>
        <w:t>Medan</w:t>
      </w:r>
      <w:r>
        <w:rPr>
          <w:rFonts w:ascii="Times New Roman" w:hAnsi="Times New Roman" w:cs="Times New Roman"/>
        </w:rPr>
        <w:tab/>
      </w:r>
    </w:p>
    <w:p w14:paraId="26CB6CA7" w14:textId="574A4E37" w:rsidR="00BB450A" w:rsidRPr="00D556B6" w:rsidRDefault="00E205CD" w:rsidP="00BB450A">
      <w:pPr>
        <w:spacing w:after="0" w:line="240" w:lineRule="auto"/>
        <w:jc w:val="center"/>
        <w:rPr>
          <w:rFonts w:ascii="Times New Roman" w:hAnsi="Times New Roman" w:cs="Times New Roman"/>
        </w:rPr>
      </w:pPr>
      <w:r>
        <w:rPr>
          <w:rFonts w:ascii="Times New Roman" w:hAnsi="Times New Roman" w:cs="Times New Roman"/>
          <w:lang w:val="en-US"/>
        </w:rPr>
        <w:t>Email</w:t>
      </w:r>
      <w:r w:rsidR="00BB450A" w:rsidRPr="00D556B6">
        <w:rPr>
          <w:rFonts w:ascii="Times New Roman" w:hAnsi="Times New Roman" w:cs="Times New Roman"/>
        </w:rPr>
        <w:t>: sitiaisyahchan76@gmail.com</w:t>
      </w:r>
    </w:p>
    <w:p w14:paraId="65140F05" w14:textId="77777777" w:rsidR="001B2890" w:rsidRPr="00D556B6" w:rsidRDefault="001B2890" w:rsidP="00BB450A">
      <w:pPr>
        <w:spacing w:after="0" w:line="240" w:lineRule="auto"/>
        <w:rPr>
          <w:rFonts w:ascii="Times New Roman" w:hAnsi="Times New Roman" w:cs="Times New Roman"/>
        </w:rPr>
      </w:pPr>
    </w:p>
    <w:p w14:paraId="4D91102D" w14:textId="36293D8B" w:rsidR="001B2890" w:rsidRDefault="00E205CD" w:rsidP="00E205CD">
      <w:pPr>
        <w:spacing w:after="0" w:line="240" w:lineRule="auto"/>
        <w:jc w:val="center"/>
        <w:rPr>
          <w:rFonts w:ascii="Times New Roman" w:hAnsi="Times New Roman" w:cs="Times New Roman"/>
          <w:b/>
        </w:rPr>
      </w:pPr>
      <w:r w:rsidRPr="00D556B6">
        <w:rPr>
          <w:rFonts w:ascii="Times New Roman" w:hAnsi="Times New Roman" w:cs="Times New Roman"/>
          <w:b/>
        </w:rPr>
        <w:t>ABSTRAK</w:t>
      </w:r>
    </w:p>
    <w:p w14:paraId="672AD4A3" w14:textId="77777777" w:rsidR="00E205CD" w:rsidRPr="00D556B6" w:rsidRDefault="00E205CD" w:rsidP="00E205CD">
      <w:pPr>
        <w:spacing w:after="0" w:line="240" w:lineRule="auto"/>
        <w:jc w:val="center"/>
        <w:rPr>
          <w:rFonts w:ascii="Times New Roman" w:hAnsi="Times New Roman" w:cs="Times New Roman"/>
          <w:b/>
        </w:rPr>
      </w:pPr>
    </w:p>
    <w:p w14:paraId="512674A0" w14:textId="71AFA933" w:rsidR="00F21A26" w:rsidRPr="00D556B6" w:rsidRDefault="00F21A26" w:rsidP="00BB450A">
      <w:pPr>
        <w:spacing w:after="0" w:line="240" w:lineRule="auto"/>
        <w:ind w:firstLine="709"/>
        <w:jc w:val="both"/>
        <w:rPr>
          <w:rStyle w:val="hgkelc"/>
          <w:rFonts w:ascii="Times New Roman" w:hAnsi="Times New Roman" w:cs="Times New Roman"/>
        </w:rPr>
      </w:pPr>
      <w:r w:rsidRPr="00D556B6">
        <w:rPr>
          <w:rFonts w:ascii="Times New Roman" w:hAnsi="Times New Roman" w:cs="Times New Roman"/>
        </w:rPr>
        <w:t xml:space="preserve">Pada umumnya produk-produk pertanian memiliki sifat yang mudah rusak, tidak tahan dalam jangka waktu yang lama dan tetap melakukan proses respirasi setelah dilakukan pemanenan. Salah satu cara untuk memperpanjang umur simpan produk-produk pertanian adalah dengan melakukan </w:t>
      </w:r>
      <w:r w:rsidRPr="00D556B6">
        <w:rPr>
          <w:rFonts w:ascii="Times New Roman" w:hAnsi="Times New Roman" w:cs="Times New Roman"/>
          <w:i/>
        </w:rPr>
        <w:t>coating</w:t>
      </w:r>
      <w:r w:rsidRPr="00D556B6">
        <w:rPr>
          <w:rFonts w:ascii="Times New Roman" w:hAnsi="Times New Roman" w:cs="Times New Roman"/>
        </w:rPr>
        <w:t xml:space="preserve"> pada permukaan buah atau produk hortikultura lainnya. </w:t>
      </w:r>
      <w:r w:rsidRPr="00D556B6">
        <w:rPr>
          <w:rFonts w:ascii="Times New Roman" w:hAnsi="Times New Roman" w:cs="Times New Roman"/>
          <w:i/>
        </w:rPr>
        <w:t>Coating</w:t>
      </w:r>
      <w:r w:rsidRPr="00D556B6">
        <w:rPr>
          <w:rFonts w:ascii="Times New Roman" w:hAnsi="Times New Roman" w:cs="Times New Roman"/>
        </w:rPr>
        <w:t xml:space="preserve"> merupakan salah satu pengawetan yang diaplikasikan dan dibentuk secara</w:t>
      </w:r>
      <w:r w:rsidR="00BB450A" w:rsidRPr="00D556B6">
        <w:rPr>
          <w:rFonts w:ascii="Times New Roman" w:hAnsi="Times New Roman" w:cs="Times New Roman"/>
        </w:rPr>
        <w:t xml:space="preserve"> </w:t>
      </w:r>
      <w:r w:rsidRPr="00D556B6">
        <w:rPr>
          <w:rFonts w:ascii="Times New Roman" w:hAnsi="Times New Roman" w:cs="Times New Roman"/>
        </w:rPr>
        <w:t xml:space="preserve">langsung pada permukaan bahan pangan. </w:t>
      </w:r>
      <w:r w:rsidRPr="00D556B6">
        <w:rPr>
          <w:rStyle w:val="markedcontent"/>
          <w:rFonts w:ascii="Times New Roman" w:hAnsi="Times New Roman" w:cs="Times New Roman"/>
          <w:i/>
        </w:rPr>
        <w:t>Stearin</w:t>
      </w:r>
      <w:r w:rsidRPr="00D556B6">
        <w:rPr>
          <w:rStyle w:val="markedcontent"/>
          <w:rFonts w:ascii="Times New Roman" w:hAnsi="Times New Roman" w:cs="Times New Roman"/>
        </w:rPr>
        <w:t xml:space="preserve"> merupakan salah satu produk hasil samping dari pabrik pengolahan minyak sawit yang masih sangat terbatas dalam penggunaannya sebagai </w:t>
      </w:r>
      <w:r w:rsidRPr="00D556B6">
        <w:rPr>
          <w:rStyle w:val="markedcontent"/>
          <w:rFonts w:ascii="Times New Roman" w:hAnsi="Times New Roman" w:cs="Times New Roman"/>
          <w:i/>
        </w:rPr>
        <w:t>coating</w:t>
      </w:r>
      <w:r w:rsidRPr="00D556B6">
        <w:rPr>
          <w:rStyle w:val="markedcontent"/>
          <w:rFonts w:ascii="Times New Roman" w:hAnsi="Times New Roman" w:cs="Times New Roman"/>
        </w:rPr>
        <w:t xml:space="preserve">. </w:t>
      </w:r>
      <w:r w:rsidRPr="001801FF">
        <w:rPr>
          <w:rStyle w:val="markedcontent"/>
          <w:rFonts w:ascii="Times New Roman" w:hAnsi="Times New Roman" w:cs="Times New Roman"/>
          <w:i/>
          <w:iCs/>
        </w:rPr>
        <w:t>Stearin</w:t>
      </w:r>
      <w:r w:rsidRPr="00D556B6">
        <w:rPr>
          <w:rStyle w:val="markedcontent"/>
          <w:rFonts w:ascii="Times New Roman" w:hAnsi="Times New Roman" w:cs="Times New Roman"/>
        </w:rPr>
        <w:t xml:space="preserve"> merupakan fraksi minyak sawit yang mengandung asam lemak dan tersusun atas trigliserida jenuh. </w:t>
      </w:r>
      <w:r w:rsidRPr="00D556B6">
        <w:rPr>
          <w:rFonts w:ascii="Times New Roman" w:hAnsi="Times New Roman" w:cs="Times New Roman"/>
        </w:rPr>
        <w:t xml:space="preserve">Jeruk </w:t>
      </w:r>
      <w:r w:rsidR="001801FF" w:rsidRPr="00D556B6">
        <w:rPr>
          <w:rFonts w:ascii="Times New Roman" w:hAnsi="Times New Roman" w:cs="Times New Roman"/>
        </w:rPr>
        <w:t xml:space="preserve">medan </w:t>
      </w:r>
      <w:r w:rsidRPr="00D556B6">
        <w:rPr>
          <w:rFonts w:ascii="Times New Roman" w:hAnsi="Times New Roman" w:cs="Times New Roman"/>
        </w:rPr>
        <w:t xml:space="preserve">merupakan jeruk yang berasal dari Sumatera Utara yang termasuk varietas siam yang memiliki ciri-ciri berukuran sedang, tangkainya kuat, bentuknya yang lebih pipih dan gepeng, kulitnya tebal dan </w:t>
      </w:r>
      <w:r w:rsidRPr="00D556B6">
        <w:rPr>
          <w:rStyle w:val="hgkelc"/>
          <w:rFonts w:ascii="Times New Roman" w:hAnsi="Times New Roman" w:cs="Times New Roman"/>
        </w:rPr>
        <w:t>memiliki rasa yang manis serta bentuk bulir yang lebih besar</w:t>
      </w:r>
      <w:r w:rsidRPr="00D556B6">
        <w:rPr>
          <w:rStyle w:val="hgkelc"/>
          <w:rFonts w:ascii="Times New Roman" w:hAnsi="Times New Roman" w:cs="Times New Roman"/>
          <w:bCs/>
        </w:rPr>
        <w:t xml:space="preserve">. Penelitian ini bertujuan </w:t>
      </w:r>
      <w:r w:rsidR="00936D58" w:rsidRPr="00936D58">
        <w:rPr>
          <w:rStyle w:val="hgkelc"/>
          <w:rFonts w:ascii="Times New Roman" w:hAnsi="Times New Roman" w:cs="Times New Roman"/>
          <w:bCs/>
        </w:rPr>
        <w:t xml:space="preserve">untuk </w:t>
      </w:r>
      <w:r w:rsidR="00936D58">
        <w:rPr>
          <w:rStyle w:val="hgkelc"/>
          <w:rFonts w:ascii="Times New Roman" w:hAnsi="Times New Roman" w:cs="Times New Roman"/>
          <w:bCs/>
        </w:rPr>
        <w:t xml:space="preserve">memanfaatkan </w:t>
      </w:r>
      <w:r w:rsidRPr="00D556B6">
        <w:rPr>
          <w:rStyle w:val="hgkelc"/>
          <w:rFonts w:ascii="Times New Roman" w:hAnsi="Times New Roman" w:cs="Times New Roman"/>
          <w:bCs/>
          <w:i/>
        </w:rPr>
        <w:t>stearin</w:t>
      </w:r>
      <w:r w:rsidRPr="00D556B6">
        <w:rPr>
          <w:rStyle w:val="hgkelc"/>
          <w:rFonts w:ascii="Times New Roman" w:hAnsi="Times New Roman" w:cs="Times New Roman"/>
          <w:bCs/>
        </w:rPr>
        <w:t xml:space="preserve"> </w:t>
      </w:r>
      <w:r w:rsidR="002304C1" w:rsidRPr="00D556B6">
        <w:rPr>
          <w:rStyle w:val="hgkelc"/>
          <w:rFonts w:ascii="Times New Roman" w:hAnsi="Times New Roman" w:cs="Times New Roman"/>
          <w:bCs/>
        </w:rPr>
        <w:t xml:space="preserve">kelapa sawit </w:t>
      </w:r>
      <w:r w:rsidRPr="00D556B6">
        <w:rPr>
          <w:rStyle w:val="hgkelc"/>
          <w:rFonts w:ascii="Times New Roman" w:hAnsi="Times New Roman" w:cs="Times New Roman"/>
          <w:bCs/>
        </w:rPr>
        <w:t xml:space="preserve">sebagai </w:t>
      </w:r>
      <w:r w:rsidRPr="00936D58">
        <w:rPr>
          <w:rStyle w:val="hgkelc"/>
          <w:rFonts w:ascii="Times New Roman" w:hAnsi="Times New Roman" w:cs="Times New Roman"/>
          <w:bCs/>
          <w:i/>
        </w:rPr>
        <w:t>edible coating</w:t>
      </w:r>
      <w:r w:rsidRPr="00D556B6">
        <w:rPr>
          <w:rStyle w:val="hgkelc"/>
          <w:rFonts w:ascii="Times New Roman" w:hAnsi="Times New Roman" w:cs="Times New Roman"/>
          <w:bCs/>
        </w:rPr>
        <w:t xml:space="preserve"> pad</w:t>
      </w:r>
      <w:r w:rsidR="002304C1" w:rsidRPr="00D556B6">
        <w:rPr>
          <w:rStyle w:val="hgkelc"/>
          <w:rFonts w:ascii="Times New Roman" w:hAnsi="Times New Roman" w:cs="Times New Roman"/>
          <w:bCs/>
        </w:rPr>
        <w:t xml:space="preserve">a buah jeruk </w:t>
      </w:r>
      <w:r w:rsidR="001801FF" w:rsidRPr="00D556B6">
        <w:rPr>
          <w:rStyle w:val="hgkelc"/>
          <w:rFonts w:ascii="Times New Roman" w:hAnsi="Times New Roman" w:cs="Times New Roman"/>
          <w:bCs/>
        </w:rPr>
        <w:t>medan</w:t>
      </w:r>
      <w:r w:rsidR="00936D58">
        <w:rPr>
          <w:rStyle w:val="hgkelc"/>
          <w:rFonts w:ascii="Times New Roman" w:hAnsi="Times New Roman" w:cs="Times New Roman"/>
          <w:bCs/>
        </w:rPr>
        <w:t xml:space="preserve"> serta menganalisis pengaruh stearin terhadap bentuk fisik dan kimia </w:t>
      </w:r>
      <w:r w:rsidR="00936D58" w:rsidRPr="00D556B6">
        <w:rPr>
          <w:rStyle w:val="hgkelc"/>
          <w:rFonts w:ascii="Times New Roman" w:hAnsi="Times New Roman" w:cs="Times New Roman"/>
          <w:bCs/>
        </w:rPr>
        <w:t>pada buah jeruk medan</w:t>
      </w:r>
      <w:r w:rsidR="002304C1" w:rsidRPr="00D556B6">
        <w:rPr>
          <w:rStyle w:val="hgkelc"/>
          <w:rFonts w:ascii="Times New Roman" w:hAnsi="Times New Roman" w:cs="Times New Roman"/>
          <w:bCs/>
        </w:rPr>
        <w:t xml:space="preserve">. </w:t>
      </w:r>
      <w:r w:rsidR="002304C1" w:rsidRPr="00D556B6">
        <w:rPr>
          <w:rStyle w:val="markedcontent"/>
          <w:rFonts w:ascii="Times New Roman" w:hAnsi="Times New Roman" w:cs="Times New Roman"/>
        </w:rPr>
        <w:t>Hasil penelitian diperoleh</w:t>
      </w:r>
      <w:r w:rsidRPr="00D556B6">
        <w:rPr>
          <w:rStyle w:val="markedcontent"/>
          <w:rFonts w:ascii="Times New Roman" w:hAnsi="Times New Roman" w:cs="Times New Roman"/>
        </w:rPr>
        <w:t xml:space="preserve"> hasil terbaik kadar vitamin C yang naik pada penyimpanan 0 hari dan 5 hari yaitu sebesar 3 mg/100 gr pada pencelupan stearin 0 %, 0,1% dan 0,2%. Sedangkan </w:t>
      </w:r>
      <w:r w:rsidRPr="00D556B6">
        <w:rPr>
          <w:rStyle w:val="hgkelc"/>
          <w:rFonts w:ascii="Times New Roman" w:hAnsi="Times New Roman" w:cs="Times New Roman"/>
        </w:rPr>
        <w:t xml:space="preserve">susut bobot buah jeruk </w:t>
      </w:r>
      <w:r w:rsidR="001801FF" w:rsidRPr="00D556B6">
        <w:rPr>
          <w:rStyle w:val="hgkelc"/>
          <w:rFonts w:ascii="Times New Roman" w:hAnsi="Times New Roman" w:cs="Times New Roman"/>
        </w:rPr>
        <w:t xml:space="preserve">medan </w:t>
      </w:r>
      <w:r w:rsidRPr="00D556B6">
        <w:rPr>
          <w:rStyle w:val="hgkelc"/>
          <w:rFonts w:ascii="Times New Roman" w:hAnsi="Times New Roman" w:cs="Times New Roman"/>
        </w:rPr>
        <w:t xml:space="preserve">yang terbaik adalah buah jeruk </w:t>
      </w:r>
      <w:r w:rsidR="001801FF" w:rsidRPr="00D556B6">
        <w:rPr>
          <w:rStyle w:val="hgkelc"/>
          <w:rFonts w:ascii="Times New Roman" w:hAnsi="Times New Roman" w:cs="Times New Roman"/>
        </w:rPr>
        <w:t xml:space="preserve">medan </w:t>
      </w:r>
      <w:r w:rsidRPr="00D556B6">
        <w:rPr>
          <w:rStyle w:val="hgkelc"/>
          <w:rFonts w:ascii="Times New Roman" w:hAnsi="Times New Roman" w:cs="Times New Roman"/>
        </w:rPr>
        <w:t xml:space="preserve">tanpa pencelupan </w:t>
      </w:r>
      <w:r w:rsidRPr="00D556B6">
        <w:rPr>
          <w:rStyle w:val="hgkelc"/>
          <w:rFonts w:ascii="Times New Roman" w:hAnsi="Times New Roman" w:cs="Times New Roman"/>
          <w:i/>
        </w:rPr>
        <w:t>edible coating</w:t>
      </w:r>
      <w:r w:rsidRPr="00D556B6">
        <w:rPr>
          <w:rStyle w:val="hgkelc"/>
          <w:rFonts w:ascii="Times New Roman" w:hAnsi="Times New Roman" w:cs="Times New Roman"/>
        </w:rPr>
        <w:t xml:space="preserve"> hanya mengalami penurunan hanya sebesar 0,01%. Penurunan </w:t>
      </w:r>
      <w:r w:rsidR="001801FF" w:rsidRPr="00D556B6">
        <w:rPr>
          <w:rStyle w:val="hgkelc"/>
          <w:rFonts w:ascii="Times New Roman" w:hAnsi="Times New Roman" w:cs="Times New Roman"/>
        </w:rPr>
        <w:t xml:space="preserve">susut </w:t>
      </w:r>
      <w:r w:rsidRPr="00D556B6">
        <w:rPr>
          <w:rStyle w:val="hgkelc"/>
          <w:rFonts w:ascii="Times New Roman" w:hAnsi="Times New Roman" w:cs="Times New Roman"/>
        </w:rPr>
        <w:t xml:space="preserve">bobot buah jeruk </w:t>
      </w:r>
      <w:r w:rsidR="001801FF" w:rsidRPr="00D556B6">
        <w:rPr>
          <w:rStyle w:val="hgkelc"/>
          <w:rFonts w:ascii="Times New Roman" w:hAnsi="Times New Roman" w:cs="Times New Roman"/>
        </w:rPr>
        <w:t xml:space="preserve">medan </w:t>
      </w:r>
      <w:r w:rsidRPr="00D556B6">
        <w:rPr>
          <w:rStyle w:val="hgkelc"/>
          <w:rFonts w:ascii="Times New Roman" w:hAnsi="Times New Roman" w:cs="Times New Roman"/>
        </w:rPr>
        <w:t xml:space="preserve">paling besar terjadi pada buah jeruk </w:t>
      </w:r>
      <w:r w:rsidR="001801FF" w:rsidRPr="00D556B6">
        <w:rPr>
          <w:rStyle w:val="hgkelc"/>
          <w:rFonts w:ascii="Times New Roman" w:hAnsi="Times New Roman" w:cs="Times New Roman"/>
        </w:rPr>
        <w:t xml:space="preserve">medan </w:t>
      </w:r>
      <w:r w:rsidRPr="00D556B6">
        <w:rPr>
          <w:rStyle w:val="hgkelc"/>
          <w:rFonts w:ascii="Times New Roman" w:hAnsi="Times New Roman" w:cs="Times New Roman"/>
        </w:rPr>
        <w:t xml:space="preserve">dengan penyimpanan 15 hari yang mencapai 0,09%. </w:t>
      </w:r>
    </w:p>
    <w:p w14:paraId="4B54F5A4" w14:textId="3B8970CC" w:rsidR="001B2890" w:rsidRPr="00E205CD" w:rsidRDefault="00BB450A" w:rsidP="00BB450A">
      <w:pPr>
        <w:spacing w:after="0" w:line="240" w:lineRule="auto"/>
        <w:rPr>
          <w:rFonts w:ascii="Times New Roman" w:hAnsi="Times New Roman" w:cs="Times New Roman"/>
          <w:iCs/>
          <w:sz w:val="20"/>
          <w:szCs w:val="20"/>
        </w:rPr>
      </w:pPr>
      <w:r w:rsidRPr="00E205CD">
        <w:rPr>
          <w:rFonts w:ascii="Times New Roman" w:hAnsi="Times New Roman" w:cs="Times New Roman"/>
          <w:iCs/>
          <w:sz w:val="20"/>
          <w:szCs w:val="20"/>
        </w:rPr>
        <w:t>Kata kunci</w:t>
      </w:r>
      <w:r w:rsidR="001801FF">
        <w:rPr>
          <w:rFonts w:ascii="Times New Roman" w:hAnsi="Times New Roman" w:cs="Times New Roman"/>
          <w:iCs/>
          <w:sz w:val="20"/>
          <w:szCs w:val="20"/>
          <w:lang w:val="en-US"/>
        </w:rPr>
        <w:t>-</w:t>
      </w:r>
      <w:r w:rsidRPr="00E205CD">
        <w:rPr>
          <w:rFonts w:ascii="Times New Roman" w:hAnsi="Times New Roman" w:cs="Times New Roman"/>
          <w:iCs/>
          <w:sz w:val="20"/>
          <w:szCs w:val="20"/>
        </w:rPr>
        <w:t xml:space="preserve"> edible coating; jeruk;</w:t>
      </w:r>
      <w:r w:rsidR="009023E8" w:rsidRPr="00E205CD">
        <w:rPr>
          <w:rFonts w:ascii="Times New Roman" w:hAnsi="Times New Roman" w:cs="Times New Roman"/>
          <w:iCs/>
          <w:sz w:val="20"/>
          <w:szCs w:val="20"/>
        </w:rPr>
        <w:t xml:space="preserve"> stearin</w:t>
      </w:r>
    </w:p>
    <w:p w14:paraId="1560746A" w14:textId="77777777" w:rsidR="002304C1" w:rsidRPr="00D556B6" w:rsidRDefault="002304C1" w:rsidP="00BB450A">
      <w:pPr>
        <w:spacing w:after="0" w:line="240" w:lineRule="auto"/>
        <w:rPr>
          <w:rFonts w:ascii="Times New Roman" w:hAnsi="Times New Roman" w:cs="Times New Roman"/>
        </w:rPr>
      </w:pPr>
    </w:p>
    <w:p w14:paraId="3407CD34" w14:textId="12A2CA8E" w:rsidR="001B2890" w:rsidRPr="00D556B6" w:rsidRDefault="001B2890" w:rsidP="00BB450A">
      <w:pPr>
        <w:spacing w:after="0" w:line="240" w:lineRule="auto"/>
        <w:jc w:val="center"/>
        <w:rPr>
          <w:rFonts w:ascii="Times New Roman" w:hAnsi="Times New Roman" w:cs="Times New Roman"/>
          <w:b/>
        </w:rPr>
      </w:pPr>
      <w:r w:rsidRPr="00D556B6">
        <w:rPr>
          <w:rFonts w:ascii="Times New Roman" w:hAnsi="Times New Roman" w:cs="Times New Roman"/>
          <w:b/>
        </w:rPr>
        <w:t>PENDAHULUAN</w:t>
      </w:r>
    </w:p>
    <w:p w14:paraId="0A41531A" w14:textId="77777777" w:rsidR="008F08F7" w:rsidRPr="00D556B6" w:rsidRDefault="008F08F7" w:rsidP="00BB450A">
      <w:pPr>
        <w:spacing w:after="0" w:line="240" w:lineRule="auto"/>
        <w:jc w:val="center"/>
        <w:rPr>
          <w:rFonts w:ascii="Times New Roman" w:hAnsi="Times New Roman" w:cs="Times New Roman"/>
          <w:b/>
        </w:rPr>
      </w:pPr>
    </w:p>
    <w:p w14:paraId="03D5A4F5" w14:textId="2A073A4A" w:rsidR="006E12A1" w:rsidRPr="00D556B6" w:rsidRDefault="001B2890" w:rsidP="00E205CD">
      <w:pPr>
        <w:autoSpaceDE w:val="0"/>
        <w:autoSpaceDN w:val="0"/>
        <w:adjustRightInd w:val="0"/>
        <w:spacing w:after="0" w:line="240" w:lineRule="auto"/>
        <w:jc w:val="both"/>
        <w:rPr>
          <w:rFonts w:ascii="Times New Roman" w:hAnsi="Times New Roman" w:cs="Times New Roman"/>
        </w:rPr>
      </w:pPr>
      <w:r w:rsidRPr="00D556B6">
        <w:rPr>
          <w:rFonts w:ascii="Times New Roman" w:hAnsi="Times New Roman" w:cs="Times New Roman"/>
        </w:rPr>
        <w:tab/>
        <w:t>Pada umumnya produk-produk pertanian memiliki sifat yang mudah rusak, tidak tahan dalam jangka waktu yang lama dan tetap melakukan proses respirasi setelah dilakukan pemanenan. Mudah rusaknya produk-produk pertanian</w:t>
      </w:r>
      <w:r w:rsidR="000A2F49" w:rsidRPr="00D556B6">
        <w:rPr>
          <w:rFonts w:ascii="Times New Roman" w:hAnsi="Times New Roman" w:cs="Times New Roman"/>
        </w:rPr>
        <w:t xml:space="preserve"> akan menyebabkan berkurangnya kandungan nutrisi akibat terjadinya proses penguraian. Untuk itu perlu dilakukan cara agar produk-produk pertanian tidak mudah rusak serta memiliki umur simpan yang lama serta dapat menghambat proses terjadinya respirasi agar kandungan nutrisi tidak berkurang. Salah satu cara untuk memperpanjang umur simpan produk-produk pertanian adalah dengan melakukan </w:t>
      </w:r>
      <w:r w:rsidR="000A2F49" w:rsidRPr="00D556B6">
        <w:rPr>
          <w:rFonts w:ascii="Times New Roman" w:hAnsi="Times New Roman" w:cs="Times New Roman"/>
          <w:i/>
        </w:rPr>
        <w:t>coating</w:t>
      </w:r>
      <w:r w:rsidR="000A2F49" w:rsidRPr="00D556B6">
        <w:rPr>
          <w:rFonts w:ascii="Times New Roman" w:hAnsi="Times New Roman" w:cs="Times New Roman"/>
        </w:rPr>
        <w:t xml:space="preserve"> pada permukaan buah-buah atau produk hortikultura lainnya (</w:t>
      </w:r>
      <w:r w:rsidR="007538FB" w:rsidRPr="00D556B6">
        <w:rPr>
          <w:rFonts w:ascii="Times New Roman" w:hAnsi="Times New Roman" w:cs="Times New Roman"/>
        </w:rPr>
        <w:t xml:space="preserve">Wibowo </w:t>
      </w:r>
      <w:r w:rsidR="007538FB" w:rsidRPr="00D556B6">
        <w:rPr>
          <w:rFonts w:ascii="Times New Roman" w:hAnsi="Times New Roman" w:cs="Times New Roman"/>
          <w:i/>
        </w:rPr>
        <w:t>et al</w:t>
      </w:r>
      <w:r w:rsidR="00E205CD">
        <w:rPr>
          <w:rFonts w:ascii="Times New Roman" w:hAnsi="Times New Roman" w:cs="Times New Roman"/>
          <w:i/>
          <w:lang w:val="en-US"/>
        </w:rPr>
        <w:t>.,</w:t>
      </w:r>
      <w:r w:rsidR="007538FB" w:rsidRPr="00D556B6">
        <w:rPr>
          <w:rFonts w:ascii="Times New Roman" w:hAnsi="Times New Roman" w:cs="Times New Roman"/>
        </w:rPr>
        <w:t xml:space="preserve"> 2019</w:t>
      </w:r>
      <w:r w:rsidR="000A2F49" w:rsidRPr="00D556B6">
        <w:rPr>
          <w:rFonts w:ascii="Times New Roman" w:hAnsi="Times New Roman" w:cs="Times New Roman"/>
        </w:rPr>
        <w:t xml:space="preserve">). </w:t>
      </w:r>
      <w:r w:rsidR="001B2FC5" w:rsidRPr="00D556B6">
        <w:rPr>
          <w:rFonts w:ascii="Times New Roman" w:hAnsi="Times New Roman" w:cs="Times New Roman"/>
        </w:rPr>
        <w:t xml:space="preserve">Peningkatan produksi buah jeruk nasional juga diiringi dengan peningkatan impor jeruk. Setiap tahun impor buah jeruk meningkat sebesar 11% selama sepuluh tahun ini. </w:t>
      </w:r>
      <w:r w:rsidR="001B2FC5" w:rsidRPr="00D556B6">
        <w:rPr>
          <w:rStyle w:val="markedcontent"/>
          <w:rFonts w:ascii="Times New Roman" w:hAnsi="Times New Roman" w:cs="Times New Roman"/>
        </w:rPr>
        <w:t xml:space="preserve">(Wibowo </w:t>
      </w:r>
      <w:r w:rsidR="001B2FC5" w:rsidRPr="00D556B6">
        <w:rPr>
          <w:rStyle w:val="markedcontent"/>
          <w:rFonts w:ascii="Times New Roman" w:hAnsi="Times New Roman" w:cs="Times New Roman"/>
          <w:i/>
        </w:rPr>
        <w:t>et al</w:t>
      </w:r>
      <w:r w:rsidR="00E205CD">
        <w:rPr>
          <w:rStyle w:val="markedcontent"/>
          <w:rFonts w:ascii="Times New Roman" w:hAnsi="Times New Roman" w:cs="Times New Roman"/>
          <w:i/>
          <w:lang w:val="en-US"/>
        </w:rPr>
        <w:t>.,</w:t>
      </w:r>
      <w:r w:rsidR="001B2FC5" w:rsidRPr="00D556B6">
        <w:rPr>
          <w:rStyle w:val="markedcontent"/>
          <w:rFonts w:ascii="Times New Roman" w:hAnsi="Times New Roman" w:cs="Times New Roman"/>
        </w:rPr>
        <w:t xml:space="preserve"> 2019).</w:t>
      </w:r>
    </w:p>
    <w:p w14:paraId="3625F916" w14:textId="7CBB5330" w:rsidR="00937D41" w:rsidRPr="00D556B6" w:rsidRDefault="00937D41" w:rsidP="001B2FC5">
      <w:pPr>
        <w:tabs>
          <w:tab w:val="left" w:pos="709"/>
        </w:tabs>
        <w:spacing w:after="0" w:line="240" w:lineRule="auto"/>
        <w:jc w:val="both"/>
        <w:rPr>
          <w:rStyle w:val="markedcontent"/>
          <w:rFonts w:ascii="Times New Roman" w:hAnsi="Times New Roman" w:cs="Times New Roman"/>
        </w:rPr>
      </w:pPr>
      <w:r w:rsidRPr="00D556B6">
        <w:rPr>
          <w:rFonts w:ascii="Times New Roman" w:hAnsi="Times New Roman" w:cs="Times New Roman"/>
        </w:rPr>
        <w:tab/>
      </w:r>
      <w:r w:rsidRPr="00D556B6">
        <w:rPr>
          <w:rFonts w:ascii="Times New Roman" w:hAnsi="Times New Roman" w:cs="Times New Roman"/>
          <w:i/>
        </w:rPr>
        <w:t>Coating</w:t>
      </w:r>
      <w:r w:rsidRPr="00D556B6">
        <w:rPr>
          <w:rFonts w:ascii="Times New Roman" w:hAnsi="Times New Roman" w:cs="Times New Roman"/>
        </w:rPr>
        <w:t xml:space="preserve"> merupakan salah satu pengawetan yang diaplikasikan dan dibentuk secara</w:t>
      </w:r>
      <w:r w:rsidRPr="00D556B6">
        <w:rPr>
          <w:rFonts w:ascii="Times New Roman" w:hAnsi="Times New Roman" w:cs="Times New Roman"/>
        </w:rPr>
        <w:br/>
        <w:t>langsung pada permukaan bahan pangan</w:t>
      </w:r>
      <w:r w:rsidR="00CE4730" w:rsidRPr="00D556B6">
        <w:rPr>
          <w:rFonts w:ascii="Times New Roman" w:hAnsi="Times New Roman" w:cs="Times New Roman"/>
        </w:rPr>
        <w:t xml:space="preserve"> (</w:t>
      </w:r>
      <w:r w:rsidR="007538FB" w:rsidRPr="00D556B6">
        <w:rPr>
          <w:rStyle w:val="hgkelc"/>
          <w:rFonts w:ascii="Times New Roman" w:hAnsi="Times New Roman" w:cs="Times New Roman"/>
        </w:rPr>
        <w:t xml:space="preserve">Ifamalinda </w:t>
      </w:r>
      <w:r w:rsidR="007538FB" w:rsidRPr="00D556B6">
        <w:rPr>
          <w:rStyle w:val="hgkelc"/>
          <w:rFonts w:ascii="Times New Roman" w:hAnsi="Times New Roman" w:cs="Times New Roman"/>
          <w:i/>
        </w:rPr>
        <w:t>et al</w:t>
      </w:r>
      <w:r w:rsidR="00E205CD">
        <w:rPr>
          <w:rStyle w:val="hgkelc"/>
          <w:rFonts w:ascii="Times New Roman" w:hAnsi="Times New Roman" w:cs="Times New Roman"/>
          <w:lang w:val="en-US"/>
        </w:rPr>
        <w:t xml:space="preserve">., </w:t>
      </w:r>
      <w:r w:rsidR="007538FB" w:rsidRPr="00D556B6">
        <w:rPr>
          <w:rStyle w:val="hgkelc"/>
          <w:rFonts w:ascii="Times New Roman" w:hAnsi="Times New Roman" w:cs="Times New Roman"/>
        </w:rPr>
        <w:t>2019</w:t>
      </w:r>
      <w:r w:rsidR="00CE4730" w:rsidRPr="00D556B6">
        <w:rPr>
          <w:rFonts w:ascii="Times New Roman" w:hAnsi="Times New Roman" w:cs="Times New Roman"/>
        </w:rPr>
        <w:t xml:space="preserve">). </w:t>
      </w:r>
      <w:r w:rsidR="006B009C" w:rsidRPr="00D556B6">
        <w:rPr>
          <w:rFonts w:ascii="Times New Roman" w:hAnsi="Times New Roman" w:cs="Times New Roman"/>
          <w:i/>
        </w:rPr>
        <w:t>Coating</w:t>
      </w:r>
      <w:r w:rsidR="006B009C" w:rsidRPr="00D556B6">
        <w:rPr>
          <w:rFonts w:ascii="Times New Roman" w:hAnsi="Times New Roman" w:cs="Times New Roman"/>
        </w:rPr>
        <w:t xml:space="preserve"> dapat dilakukan dengan berbagai cara  diantaranya dengan mencelupkan produk ke dalam larutan yang mengandung bahan-bahan film, sehingga bahan film dapat langsung mendeposit pada permukaan makanan atau dapat juga dilakukan dengan membuat lembaran film dari larutan atau melalui </w:t>
      </w:r>
      <w:r w:rsidR="006B009C" w:rsidRPr="00D556B6">
        <w:rPr>
          <w:rFonts w:ascii="Times New Roman" w:hAnsi="Times New Roman" w:cs="Times New Roman"/>
          <w:i/>
        </w:rPr>
        <w:t>thermo formation</w:t>
      </w:r>
      <w:r w:rsidR="006B009C" w:rsidRPr="00D556B6">
        <w:rPr>
          <w:rFonts w:ascii="Times New Roman" w:hAnsi="Times New Roman" w:cs="Times New Roman"/>
        </w:rPr>
        <w:t xml:space="preserve"> untuk menutupi permukaan makanan (</w:t>
      </w:r>
      <w:r w:rsidR="007538FB" w:rsidRPr="00D556B6">
        <w:rPr>
          <w:rFonts w:ascii="Times New Roman" w:hAnsi="Times New Roman" w:cs="Times New Roman"/>
        </w:rPr>
        <w:t xml:space="preserve">Gurning </w:t>
      </w:r>
      <w:r w:rsidR="007538FB" w:rsidRPr="00D556B6">
        <w:rPr>
          <w:rFonts w:ascii="Times New Roman" w:hAnsi="Times New Roman" w:cs="Times New Roman"/>
          <w:i/>
        </w:rPr>
        <w:t>et al</w:t>
      </w:r>
      <w:r w:rsidR="00E205CD">
        <w:rPr>
          <w:rFonts w:ascii="Times New Roman" w:hAnsi="Times New Roman" w:cs="Times New Roman"/>
          <w:lang w:val="en-US"/>
        </w:rPr>
        <w:t xml:space="preserve">., </w:t>
      </w:r>
      <w:r w:rsidR="007538FB" w:rsidRPr="00D556B6">
        <w:rPr>
          <w:rFonts w:ascii="Times New Roman" w:hAnsi="Times New Roman" w:cs="Times New Roman"/>
        </w:rPr>
        <w:t>2019</w:t>
      </w:r>
      <w:r w:rsidR="006B009C" w:rsidRPr="00D556B6">
        <w:rPr>
          <w:rFonts w:ascii="Times New Roman" w:hAnsi="Times New Roman" w:cs="Times New Roman"/>
        </w:rPr>
        <w:t xml:space="preserve">). Cara paling mudah untuk mengaplikasikan </w:t>
      </w:r>
      <w:r w:rsidR="0084085C" w:rsidRPr="00D556B6">
        <w:rPr>
          <w:rFonts w:ascii="Times New Roman" w:hAnsi="Times New Roman" w:cs="Times New Roman"/>
          <w:i/>
        </w:rPr>
        <w:t>coating</w:t>
      </w:r>
      <w:r w:rsidR="006B009C" w:rsidRPr="00D556B6">
        <w:rPr>
          <w:rFonts w:ascii="Times New Roman" w:hAnsi="Times New Roman" w:cs="Times New Roman"/>
        </w:rPr>
        <w:t xml:space="preserve"> adalah </w:t>
      </w:r>
      <w:r w:rsidR="0084085C" w:rsidRPr="00D556B6">
        <w:rPr>
          <w:rFonts w:ascii="Times New Roman" w:hAnsi="Times New Roman" w:cs="Times New Roman"/>
        </w:rPr>
        <w:t>dengan mencelupkannya langsung ke larutan sehingga p</w:t>
      </w:r>
      <w:r w:rsidR="006B009C" w:rsidRPr="00D556B6">
        <w:rPr>
          <w:rFonts w:ascii="Times New Roman" w:hAnsi="Times New Roman" w:cs="Times New Roman"/>
        </w:rPr>
        <w:t xml:space="preserve">roduk akan menyerap bahan pelapis yang diperlukan dengan jumlah yang tepat untuk membentuk lapisan yang </w:t>
      </w:r>
      <w:r w:rsidR="00FA7CD7" w:rsidRPr="00D556B6">
        <w:rPr>
          <w:rFonts w:ascii="Times New Roman" w:hAnsi="Times New Roman" w:cs="Times New Roman"/>
        </w:rPr>
        <w:t>diinginkan sehingga lapisan</w:t>
      </w:r>
      <w:r w:rsidR="0084085C" w:rsidRPr="00D556B6">
        <w:rPr>
          <w:rFonts w:ascii="Times New Roman" w:hAnsi="Times New Roman" w:cs="Times New Roman"/>
        </w:rPr>
        <w:t xml:space="preserve"> tipis </w:t>
      </w:r>
      <w:r w:rsidR="006B009C" w:rsidRPr="00D556B6">
        <w:rPr>
          <w:rFonts w:ascii="Times New Roman" w:hAnsi="Times New Roman" w:cs="Times New Roman"/>
        </w:rPr>
        <w:t xml:space="preserve">ketika kering membentuk </w:t>
      </w:r>
      <w:r w:rsidR="0084085C" w:rsidRPr="00D556B6">
        <w:rPr>
          <w:rFonts w:ascii="Times New Roman" w:hAnsi="Times New Roman" w:cs="Times New Roman"/>
        </w:rPr>
        <w:t xml:space="preserve">akan </w:t>
      </w:r>
      <w:r w:rsidR="006B009C" w:rsidRPr="00D556B6">
        <w:rPr>
          <w:rFonts w:ascii="Times New Roman" w:hAnsi="Times New Roman" w:cs="Times New Roman"/>
        </w:rPr>
        <w:t>lapisan pelindung pada permukaan makanan</w:t>
      </w:r>
      <w:r w:rsidR="0084085C" w:rsidRPr="00D556B6">
        <w:rPr>
          <w:rFonts w:ascii="Times New Roman" w:hAnsi="Times New Roman" w:cs="Times New Roman"/>
        </w:rPr>
        <w:t xml:space="preserve">. </w:t>
      </w:r>
      <w:r w:rsidR="00CE4730" w:rsidRPr="00D556B6">
        <w:rPr>
          <w:rFonts w:ascii="Times New Roman" w:hAnsi="Times New Roman" w:cs="Times New Roman"/>
          <w:i/>
        </w:rPr>
        <w:t>Edible coating</w:t>
      </w:r>
      <w:r w:rsidR="00CE4730" w:rsidRPr="00D556B6">
        <w:rPr>
          <w:rFonts w:ascii="Times New Roman" w:hAnsi="Times New Roman" w:cs="Times New Roman"/>
        </w:rPr>
        <w:t xml:space="preserve"> dapat dibuat dari bahan hidrokoloid (polisakarida dan protein) dan lemak atau campuran keduanya (</w:t>
      </w:r>
      <w:r w:rsidR="007538FB" w:rsidRPr="00D556B6">
        <w:rPr>
          <w:rStyle w:val="hgkelc"/>
          <w:rFonts w:ascii="Times New Roman" w:hAnsi="Times New Roman" w:cs="Times New Roman"/>
        </w:rPr>
        <w:t xml:space="preserve">Ifamalinda </w:t>
      </w:r>
      <w:r w:rsidR="007538FB" w:rsidRPr="00D556B6">
        <w:rPr>
          <w:rStyle w:val="hgkelc"/>
          <w:rFonts w:ascii="Times New Roman" w:hAnsi="Times New Roman" w:cs="Times New Roman"/>
          <w:i/>
        </w:rPr>
        <w:t>et al</w:t>
      </w:r>
      <w:r w:rsidR="00E205CD">
        <w:rPr>
          <w:rStyle w:val="hgkelc"/>
          <w:rFonts w:ascii="Times New Roman" w:hAnsi="Times New Roman" w:cs="Times New Roman"/>
          <w:lang w:val="en-US"/>
        </w:rPr>
        <w:t xml:space="preserve">., </w:t>
      </w:r>
      <w:r w:rsidR="007538FB" w:rsidRPr="00D556B6">
        <w:rPr>
          <w:rStyle w:val="hgkelc"/>
          <w:rFonts w:ascii="Times New Roman" w:hAnsi="Times New Roman" w:cs="Times New Roman"/>
        </w:rPr>
        <w:t>2019</w:t>
      </w:r>
      <w:r w:rsidR="00CE4730" w:rsidRPr="00D556B6">
        <w:rPr>
          <w:rFonts w:ascii="Times New Roman" w:hAnsi="Times New Roman" w:cs="Times New Roman"/>
        </w:rPr>
        <w:t>).</w:t>
      </w:r>
      <w:r w:rsidRPr="00D556B6">
        <w:rPr>
          <w:rFonts w:ascii="Times New Roman" w:hAnsi="Times New Roman" w:cs="Times New Roman"/>
        </w:rPr>
        <w:t xml:space="preserve"> </w:t>
      </w:r>
      <w:r w:rsidR="00CE4730" w:rsidRPr="00D556B6">
        <w:rPr>
          <w:rFonts w:ascii="Times New Roman" w:hAnsi="Times New Roman" w:cs="Times New Roman"/>
        </w:rPr>
        <w:t xml:space="preserve">Bahan hidrokoloid dapat diperoleh  dari Polisakarida </w:t>
      </w:r>
      <w:r w:rsidR="00CE4730" w:rsidRPr="00D556B6">
        <w:rPr>
          <w:rStyle w:val="markedcontent"/>
          <w:rFonts w:ascii="Times New Roman" w:hAnsi="Times New Roman" w:cs="Times New Roman"/>
        </w:rPr>
        <w:t xml:space="preserve">seperti selulosa, pati, karagenan dan golongan protein seperti kolagen, gelatin dan putih telur. </w:t>
      </w:r>
      <w:r w:rsidR="00623317" w:rsidRPr="00D556B6">
        <w:rPr>
          <w:rFonts w:ascii="Times New Roman" w:hAnsi="Times New Roman" w:cs="Times New Roman"/>
        </w:rPr>
        <w:t xml:space="preserve">Selain dapat memperpanjang masa simpan bahan pangan pasca panen atau pasca produksi, </w:t>
      </w:r>
      <w:r w:rsidR="00623317" w:rsidRPr="00D556B6">
        <w:rPr>
          <w:rFonts w:ascii="Times New Roman" w:hAnsi="Times New Roman" w:cs="Times New Roman"/>
          <w:i/>
        </w:rPr>
        <w:t>edible coating</w:t>
      </w:r>
      <w:r w:rsidR="00623317" w:rsidRPr="00D556B6">
        <w:rPr>
          <w:rFonts w:ascii="Times New Roman" w:hAnsi="Times New Roman" w:cs="Times New Roman"/>
        </w:rPr>
        <w:t xml:space="preserve"> juga dapat meningkatkan nilai gizi bahan pangan </w:t>
      </w:r>
      <w:r w:rsidR="00FA7CD7" w:rsidRPr="00D556B6">
        <w:rPr>
          <w:rFonts w:ascii="Times New Roman" w:hAnsi="Times New Roman" w:cs="Times New Roman"/>
        </w:rPr>
        <w:t>serta dapat</w:t>
      </w:r>
      <w:r w:rsidR="00623317" w:rsidRPr="00D556B6">
        <w:rPr>
          <w:rFonts w:ascii="Times New Roman" w:hAnsi="Times New Roman" w:cs="Times New Roman"/>
        </w:rPr>
        <w:t xml:space="preserve"> memperbaiki penampakan</w:t>
      </w:r>
      <w:r w:rsidR="00FA7CD7" w:rsidRPr="00D556B6">
        <w:rPr>
          <w:rFonts w:ascii="Times New Roman" w:hAnsi="Times New Roman" w:cs="Times New Roman"/>
        </w:rPr>
        <w:t xml:space="preserve"> fisik dari </w:t>
      </w:r>
      <w:r w:rsidR="00FA7CD7" w:rsidRPr="00D556B6">
        <w:rPr>
          <w:rFonts w:ascii="Times New Roman" w:hAnsi="Times New Roman" w:cs="Times New Roman"/>
        </w:rPr>
        <w:lastRenderedPageBreak/>
        <w:t xml:space="preserve">bahan pangan tersebut. </w:t>
      </w:r>
      <w:r w:rsidR="00623317" w:rsidRPr="00D556B6">
        <w:rPr>
          <w:rFonts w:ascii="Times New Roman" w:hAnsi="Times New Roman" w:cs="Times New Roman"/>
        </w:rPr>
        <w:t xml:space="preserve">Buah </w:t>
      </w:r>
      <w:r w:rsidR="00FA7CD7" w:rsidRPr="00D556B6">
        <w:rPr>
          <w:rFonts w:ascii="Times New Roman" w:hAnsi="Times New Roman" w:cs="Times New Roman"/>
        </w:rPr>
        <w:t>jeruk</w:t>
      </w:r>
      <w:r w:rsidR="00623317" w:rsidRPr="00D556B6">
        <w:rPr>
          <w:rFonts w:ascii="Times New Roman" w:hAnsi="Times New Roman" w:cs="Times New Roman"/>
        </w:rPr>
        <w:t xml:space="preserve"> termasuk buah yang mudah rusak. Kerusakan i</w:t>
      </w:r>
      <w:r w:rsidR="00FA7CD7" w:rsidRPr="00D556B6">
        <w:rPr>
          <w:rFonts w:ascii="Times New Roman" w:hAnsi="Times New Roman" w:cs="Times New Roman"/>
        </w:rPr>
        <w:t>n</w:t>
      </w:r>
      <w:r w:rsidR="00623317" w:rsidRPr="00D556B6">
        <w:rPr>
          <w:rFonts w:ascii="Times New Roman" w:hAnsi="Times New Roman" w:cs="Times New Roman"/>
        </w:rPr>
        <w:t xml:space="preserve">i dapat disebabkan oleh berbagai faktor fisik, kimiawi dan hayati. </w:t>
      </w:r>
      <w:r w:rsidR="00FA7CD7" w:rsidRPr="00D556B6">
        <w:rPr>
          <w:rFonts w:ascii="Times New Roman" w:hAnsi="Times New Roman" w:cs="Times New Roman"/>
        </w:rPr>
        <w:t>Diharapkan dengan p</w:t>
      </w:r>
      <w:r w:rsidR="00623317" w:rsidRPr="00D556B6">
        <w:rPr>
          <w:rFonts w:ascii="Times New Roman" w:hAnsi="Times New Roman" w:cs="Times New Roman"/>
        </w:rPr>
        <w:t xml:space="preserve">enggunaan </w:t>
      </w:r>
      <w:r w:rsidR="00623317" w:rsidRPr="00D556B6">
        <w:rPr>
          <w:rFonts w:ascii="Times New Roman" w:hAnsi="Times New Roman" w:cs="Times New Roman"/>
          <w:i/>
        </w:rPr>
        <w:t>edible coating</w:t>
      </w:r>
      <w:r w:rsidR="00623317" w:rsidRPr="00D556B6">
        <w:rPr>
          <w:rFonts w:ascii="Times New Roman" w:hAnsi="Times New Roman" w:cs="Times New Roman"/>
        </w:rPr>
        <w:t xml:space="preserve"> diharapkan dapat mengurangi kehilangan pasca panen </w:t>
      </w:r>
      <w:r w:rsidR="00FA7CD7" w:rsidRPr="00D556B6">
        <w:rPr>
          <w:rFonts w:ascii="Times New Roman" w:hAnsi="Times New Roman" w:cs="Times New Roman"/>
        </w:rPr>
        <w:t xml:space="preserve">dari </w:t>
      </w:r>
      <w:r w:rsidR="00623317" w:rsidRPr="00D556B6">
        <w:rPr>
          <w:rFonts w:ascii="Times New Roman" w:hAnsi="Times New Roman" w:cs="Times New Roman"/>
        </w:rPr>
        <w:t xml:space="preserve">buah </w:t>
      </w:r>
      <w:r w:rsidR="00FA7CD7" w:rsidRPr="00D556B6">
        <w:rPr>
          <w:rFonts w:ascii="Times New Roman" w:hAnsi="Times New Roman" w:cs="Times New Roman"/>
        </w:rPr>
        <w:t>jeruk</w:t>
      </w:r>
      <w:r w:rsidR="00623317" w:rsidRPr="00D556B6">
        <w:rPr>
          <w:rFonts w:ascii="Times New Roman" w:hAnsi="Times New Roman" w:cs="Times New Roman"/>
        </w:rPr>
        <w:t>.</w:t>
      </w:r>
    </w:p>
    <w:p w14:paraId="69D18FAA" w14:textId="06AEB206" w:rsidR="00203E33" w:rsidRPr="00D556B6" w:rsidRDefault="00203E33" w:rsidP="00BB450A">
      <w:pPr>
        <w:spacing w:after="0" w:line="240" w:lineRule="auto"/>
        <w:ind w:firstLine="720"/>
        <w:jc w:val="both"/>
        <w:rPr>
          <w:rStyle w:val="markedcontent"/>
          <w:rFonts w:ascii="Times New Roman" w:hAnsi="Times New Roman" w:cs="Times New Roman"/>
        </w:rPr>
      </w:pPr>
      <w:r w:rsidRPr="00D556B6">
        <w:rPr>
          <w:rStyle w:val="markedcontent"/>
          <w:rFonts w:ascii="Times New Roman" w:hAnsi="Times New Roman" w:cs="Times New Roman"/>
          <w:i/>
        </w:rPr>
        <w:t>Stearin</w:t>
      </w:r>
      <w:r w:rsidRPr="00D556B6">
        <w:rPr>
          <w:rStyle w:val="markedcontent"/>
          <w:rFonts w:ascii="Times New Roman" w:hAnsi="Times New Roman" w:cs="Times New Roman"/>
        </w:rPr>
        <w:t xml:space="preserve"> </w:t>
      </w:r>
      <w:r w:rsidR="00CE4730" w:rsidRPr="00D556B6">
        <w:rPr>
          <w:rStyle w:val="markedcontent"/>
          <w:rFonts w:ascii="Times New Roman" w:hAnsi="Times New Roman" w:cs="Times New Roman"/>
        </w:rPr>
        <w:t>merupakan</w:t>
      </w:r>
      <w:r w:rsidRPr="00D556B6">
        <w:rPr>
          <w:rStyle w:val="markedcontent"/>
          <w:rFonts w:ascii="Times New Roman" w:hAnsi="Times New Roman" w:cs="Times New Roman"/>
        </w:rPr>
        <w:t xml:space="preserve"> salah satu produk </w:t>
      </w:r>
      <w:r w:rsidR="00CE4730" w:rsidRPr="00D556B6">
        <w:rPr>
          <w:rStyle w:val="markedcontent"/>
          <w:rFonts w:ascii="Times New Roman" w:hAnsi="Times New Roman" w:cs="Times New Roman"/>
        </w:rPr>
        <w:t xml:space="preserve">hasil samping dari </w:t>
      </w:r>
      <w:r w:rsidRPr="00D556B6">
        <w:rPr>
          <w:rStyle w:val="markedcontent"/>
          <w:rFonts w:ascii="Times New Roman" w:hAnsi="Times New Roman" w:cs="Times New Roman"/>
        </w:rPr>
        <w:t xml:space="preserve">pabrik </w:t>
      </w:r>
      <w:r w:rsidR="00CE4730" w:rsidRPr="00D556B6">
        <w:rPr>
          <w:rStyle w:val="markedcontent"/>
          <w:rFonts w:ascii="Times New Roman" w:hAnsi="Times New Roman" w:cs="Times New Roman"/>
        </w:rPr>
        <w:t xml:space="preserve">pengolahan minyak sawit </w:t>
      </w:r>
      <w:r w:rsidRPr="00D556B6">
        <w:rPr>
          <w:rStyle w:val="markedcontent"/>
          <w:rFonts w:ascii="Times New Roman" w:hAnsi="Times New Roman" w:cs="Times New Roman"/>
        </w:rPr>
        <w:t xml:space="preserve">yang </w:t>
      </w:r>
      <w:r w:rsidR="00CE4730" w:rsidRPr="00D556B6">
        <w:rPr>
          <w:rStyle w:val="markedcontent"/>
          <w:rFonts w:ascii="Times New Roman" w:hAnsi="Times New Roman" w:cs="Times New Roman"/>
        </w:rPr>
        <w:t>masih sangat terbatas dalam pe</w:t>
      </w:r>
      <w:r w:rsidRPr="00D556B6">
        <w:rPr>
          <w:rStyle w:val="markedcontent"/>
          <w:rFonts w:ascii="Times New Roman" w:hAnsi="Times New Roman" w:cs="Times New Roman"/>
        </w:rPr>
        <w:t>nggunaan</w:t>
      </w:r>
      <w:r w:rsidR="00CE4730" w:rsidRPr="00D556B6">
        <w:rPr>
          <w:rStyle w:val="markedcontent"/>
          <w:rFonts w:ascii="Times New Roman" w:hAnsi="Times New Roman" w:cs="Times New Roman"/>
        </w:rPr>
        <w:t xml:space="preserve">nya sebagai </w:t>
      </w:r>
      <w:r w:rsidR="00CE4730" w:rsidRPr="00D556B6">
        <w:rPr>
          <w:rStyle w:val="markedcontent"/>
          <w:rFonts w:ascii="Times New Roman" w:hAnsi="Times New Roman" w:cs="Times New Roman"/>
          <w:i/>
        </w:rPr>
        <w:t>coating</w:t>
      </w:r>
      <w:r w:rsidR="00CE4730" w:rsidRPr="00D556B6">
        <w:rPr>
          <w:rStyle w:val="markedcontent"/>
          <w:rFonts w:ascii="Times New Roman" w:hAnsi="Times New Roman" w:cs="Times New Roman"/>
        </w:rPr>
        <w:t xml:space="preserve">. </w:t>
      </w:r>
      <w:r w:rsidR="00E205CD" w:rsidRPr="00E205CD">
        <w:rPr>
          <w:rStyle w:val="markedcontent"/>
          <w:rFonts w:ascii="Times New Roman" w:hAnsi="Times New Roman" w:cs="Times New Roman"/>
          <w:i/>
          <w:iCs/>
        </w:rPr>
        <w:t>Stearin</w:t>
      </w:r>
      <w:r w:rsidR="00E205CD" w:rsidRPr="00D556B6">
        <w:rPr>
          <w:rStyle w:val="markedcontent"/>
          <w:rFonts w:ascii="Times New Roman" w:hAnsi="Times New Roman" w:cs="Times New Roman"/>
        </w:rPr>
        <w:t xml:space="preserve"> </w:t>
      </w:r>
      <w:r w:rsidR="00CE4730" w:rsidRPr="00D556B6">
        <w:rPr>
          <w:rFonts w:ascii="Times New Roman" w:hAnsi="Times New Roman" w:cs="Times New Roman"/>
        </w:rPr>
        <w:br/>
      </w:r>
      <w:r w:rsidR="00CE4730" w:rsidRPr="00D556B6">
        <w:rPr>
          <w:rStyle w:val="markedcontent"/>
          <w:rFonts w:ascii="Times New Roman" w:hAnsi="Times New Roman" w:cs="Times New Roman"/>
        </w:rPr>
        <w:t xml:space="preserve">merupakan fraksi minyak sawit yang mengandung asam lemak dan tersusun </w:t>
      </w:r>
      <w:r w:rsidRPr="00D556B6">
        <w:rPr>
          <w:rStyle w:val="markedcontent"/>
          <w:rFonts w:ascii="Times New Roman" w:hAnsi="Times New Roman" w:cs="Times New Roman"/>
        </w:rPr>
        <w:t>atas</w:t>
      </w:r>
      <w:r w:rsidR="00CE4730" w:rsidRPr="00D556B6">
        <w:rPr>
          <w:rStyle w:val="markedcontent"/>
          <w:rFonts w:ascii="Times New Roman" w:hAnsi="Times New Roman" w:cs="Times New Roman"/>
        </w:rPr>
        <w:t xml:space="preserve"> trigliserida jenuh. </w:t>
      </w:r>
      <w:r w:rsidR="00CE4730" w:rsidRPr="00E205CD">
        <w:rPr>
          <w:rStyle w:val="markedcontent"/>
          <w:rFonts w:ascii="Times New Roman" w:hAnsi="Times New Roman" w:cs="Times New Roman"/>
          <w:i/>
          <w:iCs/>
        </w:rPr>
        <w:t>Stearin</w:t>
      </w:r>
      <w:r w:rsidR="00CE4730" w:rsidRPr="00D556B6">
        <w:rPr>
          <w:rStyle w:val="markedcontent"/>
          <w:rFonts w:ascii="Times New Roman" w:hAnsi="Times New Roman" w:cs="Times New Roman"/>
        </w:rPr>
        <w:t xml:space="preserve"> memiliki </w:t>
      </w:r>
      <w:r w:rsidRPr="00D556B6">
        <w:rPr>
          <w:rStyle w:val="markedcontent"/>
          <w:rFonts w:ascii="Times New Roman" w:hAnsi="Times New Roman" w:cs="Times New Roman"/>
        </w:rPr>
        <w:t>atom</w:t>
      </w:r>
      <w:r w:rsidR="00CE4730" w:rsidRPr="00D556B6">
        <w:rPr>
          <w:rStyle w:val="markedcontent"/>
          <w:rFonts w:ascii="Times New Roman" w:hAnsi="Times New Roman" w:cs="Times New Roman"/>
        </w:rPr>
        <w:t xml:space="preserve"> C lebih dari 20 (sama halnya dengan lilin pada petrokimia) </w:t>
      </w:r>
      <w:r w:rsidR="00CE4730" w:rsidRPr="00D556B6">
        <w:rPr>
          <w:rFonts w:ascii="Times New Roman" w:hAnsi="Times New Roman" w:cs="Times New Roman"/>
        </w:rPr>
        <w:br/>
      </w:r>
      <w:r w:rsidRPr="00D556B6">
        <w:rPr>
          <w:rStyle w:val="markedcontent"/>
          <w:rFonts w:ascii="Times New Roman" w:hAnsi="Times New Roman" w:cs="Times New Roman"/>
        </w:rPr>
        <w:t>yang</w:t>
      </w:r>
      <w:r w:rsidR="00CE4730" w:rsidRPr="00D556B6">
        <w:rPr>
          <w:rStyle w:val="markedcontent"/>
          <w:rFonts w:ascii="Times New Roman" w:hAnsi="Times New Roman" w:cs="Times New Roman"/>
        </w:rPr>
        <w:t xml:space="preserve"> mempunyai sifat padat pada </w:t>
      </w:r>
      <w:r w:rsidRPr="00D556B6">
        <w:rPr>
          <w:rStyle w:val="markedcontent"/>
          <w:rFonts w:ascii="Times New Roman" w:hAnsi="Times New Roman" w:cs="Times New Roman"/>
        </w:rPr>
        <w:t>temperatur kamar</w:t>
      </w:r>
      <w:r w:rsidR="00CE4730" w:rsidRPr="00D556B6">
        <w:rPr>
          <w:rStyle w:val="markedcontent"/>
          <w:rFonts w:ascii="Times New Roman" w:hAnsi="Times New Roman" w:cs="Times New Roman"/>
        </w:rPr>
        <w:t xml:space="preserve">, </w:t>
      </w:r>
      <w:r w:rsidRPr="00D556B6">
        <w:rPr>
          <w:rStyle w:val="markedcontent"/>
          <w:rFonts w:ascii="Times New Roman" w:hAnsi="Times New Roman" w:cs="Times New Roman"/>
        </w:rPr>
        <w:t>namun</w:t>
      </w:r>
      <w:r w:rsidR="00CE4730" w:rsidRPr="00D556B6">
        <w:rPr>
          <w:rStyle w:val="markedcontent"/>
          <w:rFonts w:ascii="Times New Roman" w:hAnsi="Times New Roman" w:cs="Times New Roman"/>
        </w:rPr>
        <w:t xml:space="preserve"> </w:t>
      </w:r>
      <w:r w:rsidR="00CE4730" w:rsidRPr="00E205CD">
        <w:rPr>
          <w:rStyle w:val="markedcontent"/>
          <w:rFonts w:ascii="Times New Roman" w:hAnsi="Times New Roman" w:cs="Times New Roman"/>
          <w:i/>
          <w:iCs/>
        </w:rPr>
        <w:t>stearin</w:t>
      </w:r>
      <w:r w:rsidR="00CE4730" w:rsidRPr="00D556B6">
        <w:rPr>
          <w:rStyle w:val="markedcontent"/>
          <w:rFonts w:ascii="Times New Roman" w:hAnsi="Times New Roman" w:cs="Times New Roman"/>
        </w:rPr>
        <w:t xml:space="preserve"> memiliki titik leleh yang lebih rendah yaitu 44-56</w:t>
      </w:r>
      <w:r w:rsidRPr="00D556B6">
        <w:rPr>
          <w:rStyle w:val="markedcontent"/>
          <w:rFonts w:ascii="Times New Roman" w:hAnsi="Times New Roman" w:cs="Times New Roman"/>
        </w:rPr>
        <w:t xml:space="preserve"> </w:t>
      </w:r>
      <w:r w:rsidRPr="00D556B6">
        <w:rPr>
          <w:rStyle w:val="markedcontent"/>
          <w:rFonts w:ascii="Times New Roman" w:hAnsi="Times New Roman" w:cs="Times New Roman"/>
          <w:vertAlign w:val="superscript"/>
        </w:rPr>
        <w:t>0</w:t>
      </w:r>
      <w:r w:rsidR="00CE4730" w:rsidRPr="00D556B6">
        <w:rPr>
          <w:rStyle w:val="markedcontent"/>
          <w:rFonts w:ascii="Times New Roman" w:hAnsi="Times New Roman" w:cs="Times New Roman"/>
        </w:rPr>
        <w:t>C.</w:t>
      </w:r>
      <w:r w:rsidRPr="00D556B6">
        <w:rPr>
          <w:rStyle w:val="markedcontent"/>
          <w:rFonts w:ascii="Times New Roman" w:hAnsi="Times New Roman" w:cs="Times New Roman"/>
        </w:rPr>
        <w:t xml:space="preserve"> </w:t>
      </w:r>
      <w:r w:rsidR="00CE4730" w:rsidRPr="00D556B6">
        <w:rPr>
          <w:rStyle w:val="markedcontent"/>
          <w:rFonts w:ascii="Times New Roman" w:hAnsi="Times New Roman" w:cs="Times New Roman"/>
        </w:rPr>
        <w:t xml:space="preserve">Pemanfaatan </w:t>
      </w:r>
      <w:r w:rsidR="00E205CD" w:rsidRPr="00E205CD">
        <w:rPr>
          <w:rStyle w:val="markedcontent"/>
          <w:rFonts w:ascii="Times New Roman" w:hAnsi="Times New Roman" w:cs="Times New Roman"/>
          <w:i/>
          <w:iCs/>
        </w:rPr>
        <w:t>stearin</w:t>
      </w:r>
      <w:r w:rsidR="00E205CD" w:rsidRPr="00D556B6">
        <w:rPr>
          <w:rStyle w:val="markedcontent"/>
          <w:rFonts w:ascii="Times New Roman" w:hAnsi="Times New Roman" w:cs="Times New Roman"/>
        </w:rPr>
        <w:t xml:space="preserve"> </w:t>
      </w:r>
      <w:r w:rsidR="00CE4730" w:rsidRPr="00D556B6">
        <w:rPr>
          <w:rStyle w:val="markedcontent"/>
          <w:rFonts w:ascii="Times New Roman" w:hAnsi="Times New Roman" w:cs="Times New Roman"/>
        </w:rPr>
        <w:t xml:space="preserve">pada pembuatan </w:t>
      </w:r>
      <w:r w:rsidR="00CE4730" w:rsidRPr="00D556B6">
        <w:rPr>
          <w:rStyle w:val="markedcontent"/>
          <w:rFonts w:ascii="Times New Roman" w:hAnsi="Times New Roman" w:cs="Times New Roman"/>
          <w:i/>
        </w:rPr>
        <w:t>edible coating</w:t>
      </w:r>
      <w:r w:rsidR="00CE4730" w:rsidRPr="00D556B6">
        <w:rPr>
          <w:rStyle w:val="markedcontent"/>
          <w:rFonts w:ascii="Times New Roman" w:hAnsi="Times New Roman" w:cs="Times New Roman"/>
        </w:rPr>
        <w:t xml:space="preserve"> mempunyai fungsi sebagai bahan untuk memperbaiki permeabilitas uap air, fleksibilitas serta dapat menimbulkan efek kilap </w:t>
      </w:r>
      <w:r w:rsidR="002B3C8F" w:rsidRPr="00D556B6">
        <w:rPr>
          <w:rStyle w:val="markedcontent"/>
          <w:rFonts w:ascii="Times New Roman" w:hAnsi="Times New Roman" w:cs="Times New Roman"/>
        </w:rPr>
        <w:t>(</w:t>
      </w:r>
      <w:r w:rsidR="007538FB" w:rsidRPr="00D556B6">
        <w:rPr>
          <w:rStyle w:val="markedcontent"/>
          <w:rFonts w:ascii="Times New Roman" w:hAnsi="Times New Roman" w:cs="Times New Roman"/>
        </w:rPr>
        <w:t xml:space="preserve">Wibowo </w:t>
      </w:r>
      <w:r w:rsidR="007538FB" w:rsidRPr="00D556B6">
        <w:rPr>
          <w:rStyle w:val="markedcontent"/>
          <w:rFonts w:ascii="Times New Roman" w:hAnsi="Times New Roman" w:cs="Times New Roman"/>
          <w:i/>
        </w:rPr>
        <w:t>et al</w:t>
      </w:r>
      <w:r w:rsidR="00E205CD">
        <w:rPr>
          <w:rStyle w:val="markedcontent"/>
          <w:rFonts w:ascii="Times New Roman" w:hAnsi="Times New Roman" w:cs="Times New Roman"/>
          <w:lang w:val="en-US"/>
        </w:rPr>
        <w:t xml:space="preserve">., </w:t>
      </w:r>
      <w:r w:rsidR="007538FB" w:rsidRPr="00D556B6">
        <w:rPr>
          <w:rStyle w:val="markedcontent"/>
          <w:rFonts w:ascii="Times New Roman" w:hAnsi="Times New Roman" w:cs="Times New Roman"/>
        </w:rPr>
        <w:t>2019</w:t>
      </w:r>
      <w:r w:rsidR="00CE4730" w:rsidRPr="00D556B6">
        <w:rPr>
          <w:rStyle w:val="markedcontent"/>
          <w:rFonts w:ascii="Times New Roman" w:hAnsi="Times New Roman" w:cs="Times New Roman"/>
        </w:rPr>
        <w:t xml:space="preserve">). </w:t>
      </w:r>
    </w:p>
    <w:p w14:paraId="27816252" w14:textId="77777777" w:rsidR="0084085C" w:rsidRPr="00D556B6" w:rsidRDefault="0084085C" w:rsidP="00BB450A">
      <w:pPr>
        <w:spacing w:after="0" w:line="240" w:lineRule="auto"/>
        <w:ind w:firstLine="720"/>
        <w:jc w:val="both"/>
        <w:rPr>
          <w:rStyle w:val="hgkelc"/>
          <w:rFonts w:ascii="Times New Roman" w:hAnsi="Times New Roman" w:cs="Times New Roman"/>
        </w:rPr>
      </w:pPr>
      <w:r w:rsidRPr="00D556B6">
        <w:rPr>
          <w:rFonts w:ascii="Times New Roman" w:hAnsi="Times New Roman" w:cs="Times New Roman"/>
        </w:rPr>
        <w:t xml:space="preserve">Jeruk Medan merupakan jeruk yang berasal dari Sumatera Utara, dengan nama ilmiah </w:t>
      </w:r>
      <w:r w:rsidRPr="00D556B6">
        <w:rPr>
          <w:rFonts w:ascii="Times New Roman" w:hAnsi="Times New Roman" w:cs="Times New Roman"/>
          <w:i/>
        </w:rPr>
        <w:t>Citrus sinensis L</w:t>
      </w:r>
      <w:r w:rsidRPr="00D556B6">
        <w:rPr>
          <w:rFonts w:ascii="Times New Roman" w:hAnsi="Times New Roman" w:cs="Times New Roman"/>
        </w:rPr>
        <w:t>. Jeruk M</w:t>
      </w:r>
      <w:r w:rsidR="002B3C8F" w:rsidRPr="00D556B6">
        <w:rPr>
          <w:rFonts w:ascii="Times New Roman" w:hAnsi="Times New Roman" w:cs="Times New Roman"/>
        </w:rPr>
        <w:t>edan termasuk varietas siam yang memiliki c</w:t>
      </w:r>
      <w:r w:rsidRPr="00D556B6">
        <w:rPr>
          <w:rFonts w:ascii="Times New Roman" w:hAnsi="Times New Roman" w:cs="Times New Roman"/>
        </w:rPr>
        <w:t xml:space="preserve">iri-ciri berukuran sedang, tangkainya kuat, bentuknya yang lebih pipih </w:t>
      </w:r>
      <w:r w:rsidR="002B3C8F" w:rsidRPr="00D556B6">
        <w:rPr>
          <w:rFonts w:ascii="Times New Roman" w:hAnsi="Times New Roman" w:cs="Times New Roman"/>
        </w:rPr>
        <w:t xml:space="preserve">dan gepeng, kulitnya tebal dan </w:t>
      </w:r>
      <w:r w:rsidR="002B3C8F" w:rsidRPr="00D556B6">
        <w:rPr>
          <w:rStyle w:val="hgkelc"/>
          <w:rFonts w:ascii="Times New Roman" w:hAnsi="Times New Roman" w:cs="Times New Roman"/>
        </w:rPr>
        <w:t>memiliki</w:t>
      </w:r>
      <w:r w:rsidRPr="00D556B6">
        <w:rPr>
          <w:rStyle w:val="hgkelc"/>
          <w:rFonts w:ascii="Times New Roman" w:hAnsi="Times New Roman" w:cs="Times New Roman"/>
        </w:rPr>
        <w:t xml:space="preserve"> rasa yang manis serta bentuk bulir yang lebih besar</w:t>
      </w:r>
      <w:r w:rsidR="002B3C8F" w:rsidRPr="00D556B6">
        <w:rPr>
          <w:rStyle w:val="hgkelc"/>
          <w:rFonts w:ascii="Times New Roman" w:hAnsi="Times New Roman" w:cs="Times New Roman"/>
          <w:bCs/>
        </w:rPr>
        <w:t>. Jeruk Medan</w:t>
      </w:r>
      <w:r w:rsidR="002B3C8F" w:rsidRPr="00D556B6">
        <w:rPr>
          <w:rStyle w:val="hgkelc"/>
          <w:rFonts w:ascii="Times New Roman" w:hAnsi="Times New Roman" w:cs="Times New Roman"/>
        </w:rPr>
        <w:t xml:space="preserve"> ini memiliki warna hijau kekuningan</w:t>
      </w:r>
      <w:r w:rsidRPr="00D556B6">
        <w:rPr>
          <w:rStyle w:val="hgkelc"/>
          <w:rFonts w:ascii="Times New Roman" w:hAnsi="Times New Roman" w:cs="Times New Roman"/>
        </w:rPr>
        <w:t>. Bila dilihat dari tampilan luar</w:t>
      </w:r>
      <w:r w:rsidR="002B3C8F" w:rsidRPr="00D556B6">
        <w:rPr>
          <w:rStyle w:val="hgkelc"/>
          <w:rFonts w:ascii="Times New Roman" w:hAnsi="Times New Roman" w:cs="Times New Roman"/>
        </w:rPr>
        <w:t>nya</w:t>
      </w:r>
      <w:r w:rsidRPr="00D556B6">
        <w:rPr>
          <w:rStyle w:val="hgkelc"/>
          <w:rFonts w:ascii="Times New Roman" w:hAnsi="Times New Roman" w:cs="Times New Roman"/>
        </w:rPr>
        <w:t xml:space="preserve">, </w:t>
      </w:r>
      <w:r w:rsidRPr="00D556B6">
        <w:rPr>
          <w:rStyle w:val="hgkelc"/>
          <w:rFonts w:ascii="Times New Roman" w:hAnsi="Times New Roman" w:cs="Times New Roman"/>
          <w:bCs/>
        </w:rPr>
        <w:t>jeruk</w:t>
      </w:r>
      <w:r w:rsidRPr="00D556B6">
        <w:rPr>
          <w:rStyle w:val="hgkelc"/>
          <w:rFonts w:ascii="Times New Roman" w:hAnsi="Times New Roman" w:cs="Times New Roman"/>
          <w:b/>
          <w:bCs/>
        </w:rPr>
        <w:t xml:space="preserve"> </w:t>
      </w:r>
      <w:r w:rsidRPr="00D556B6">
        <w:rPr>
          <w:rStyle w:val="hgkelc"/>
          <w:rFonts w:ascii="Times New Roman" w:hAnsi="Times New Roman" w:cs="Times New Roman"/>
        </w:rPr>
        <w:t xml:space="preserve">ini tak semenarik jenis </w:t>
      </w:r>
      <w:r w:rsidRPr="00D556B6">
        <w:rPr>
          <w:rStyle w:val="hgkelc"/>
          <w:rFonts w:ascii="Times New Roman" w:hAnsi="Times New Roman" w:cs="Times New Roman"/>
          <w:bCs/>
        </w:rPr>
        <w:t>jeruk</w:t>
      </w:r>
      <w:r w:rsidRPr="00D556B6">
        <w:rPr>
          <w:rStyle w:val="hgkelc"/>
          <w:rFonts w:ascii="Times New Roman" w:hAnsi="Times New Roman" w:cs="Times New Roman"/>
        </w:rPr>
        <w:t xml:space="preserve"> mandarin yang warnanya orange cerah. </w:t>
      </w:r>
    </w:p>
    <w:p w14:paraId="29A5BD68" w14:textId="67567BE9" w:rsidR="00710FEB" w:rsidRPr="001801FF" w:rsidRDefault="00710FEB" w:rsidP="00BB450A">
      <w:pPr>
        <w:spacing w:after="0" w:line="240" w:lineRule="auto"/>
        <w:ind w:firstLine="720"/>
        <w:jc w:val="both"/>
        <w:rPr>
          <w:rStyle w:val="markedcontent"/>
          <w:rFonts w:ascii="Times New Roman" w:hAnsi="Times New Roman" w:cs="Times New Roman"/>
          <w:lang w:val="en-US"/>
        </w:rPr>
      </w:pPr>
      <w:r w:rsidRPr="00D556B6">
        <w:rPr>
          <w:rStyle w:val="markedcontent"/>
          <w:rFonts w:ascii="Times New Roman" w:hAnsi="Times New Roman" w:cs="Times New Roman"/>
        </w:rPr>
        <w:t xml:space="preserve">Wong </w:t>
      </w:r>
      <w:r w:rsidR="0046335F" w:rsidRPr="00D556B6">
        <w:rPr>
          <w:rStyle w:val="markedcontent"/>
          <w:rFonts w:ascii="Times New Roman" w:hAnsi="Times New Roman" w:cs="Times New Roman"/>
          <w:i/>
        </w:rPr>
        <w:t>et al</w:t>
      </w:r>
      <w:r w:rsidRPr="00D556B6">
        <w:rPr>
          <w:rStyle w:val="markedcontent"/>
          <w:rFonts w:ascii="Times New Roman" w:hAnsi="Times New Roman" w:cs="Times New Roman"/>
        </w:rPr>
        <w:t xml:space="preserve"> (1994)</w:t>
      </w:r>
      <w:r w:rsidR="0046335F" w:rsidRPr="00D556B6">
        <w:rPr>
          <w:rStyle w:val="markedcontent"/>
          <w:rFonts w:ascii="Times New Roman" w:hAnsi="Times New Roman" w:cs="Times New Roman"/>
        </w:rPr>
        <w:t xml:space="preserve"> mengatakan bahwa </w:t>
      </w:r>
      <w:r w:rsidRPr="00D556B6">
        <w:rPr>
          <w:rStyle w:val="markedcontent"/>
          <w:rFonts w:ascii="Times New Roman" w:hAnsi="Times New Roman" w:cs="Times New Roman"/>
          <w:i/>
        </w:rPr>
        <w:t>edible coating</w:t>
      </w:r>
      <w:r w:rsidRPr="00D556B6">
        <w:rPr>
          <w:rStyle w:val="markedcontent"/>
          <w:rFonts w:ascii="Times New Roman" w:hAnsi="Times New Roman" w:cs="Times New Roman"/>
        </w:rPr>
        <w:t xml:space="preserve"> yang terdiri dari satu komponen bahan tidak dapat memberi hasil yang memuaskan dibanding yang dibuat dari emulsi campuran beberapa bahan. Untuk itu </w:t>
      </w:r>
      <w:r w:rsidR="0046335F" w:rsidRPr="00D556B6">
        <w:rPr>
          <w:rStyle w:val="markedcontent"/>
          <w:rFonts w:ascii="Times New Roman" w:hAnsi="Times New Roman" w:cs="Times New Roman"/>
        </w:rPr>
        <w:t>peneliti me</w:t>
      </w:r>
      <w:r w:rsidRPr="00D556B6">
        <w:rPr>
          <w:rStyle w:val="markedcontent"/>
          <w:rFonts w:ascii="Times New Roman" w:hAnsi="Times New Roman" w:cs="Times New Roman"/>
        </w:rPr>
        <w:t xml:space="preserve">lakukan penelitian penggunaan stearin dari sawit yang dikombinasikan dengan biopolimer dari protein yaitu gelatin sebagai </w:t>
      </w:r>
      <w:r w:rsidRPr="00D556B6">
        <w:rPr>
          <w:rStyle w:val="markedcontent"/>
          <w:rFonts w:ascii="Times New Roman" w:hAnsi="Times New Roman" w:cs="Times New Roman"/>
          <w:i/>
        </w:rPr>
        <w:t>edible coating</w:t>
      </w:r>
      <w:r w:rsidRPr="00D556B6">
        <w:rPr>
          <w:rStyle w:val="markedcontent"/>
          <w:rFonts w:ascii="Times New Roman" w:hAnsi="Times New Roman" w:cs="Times New Roman"/>
        </w:rPr>
        <w:t xml:space="preserve"> pada buah jeruk</w:t>
      </w:r>
      <w:r w:rsidR="0046335F" w:rsidRPr="00D556B6">
        <w:rPr>
          <w:rStyle w:val="markedcontent"/>
          <w:rFonts w:ascii="Times New Roman" w:hAnsi="Times New Roman" w:cs="Times New Roman"/>
        </w:rPr>
        <w:t xml:space="preserve"> Medan. </w:t>
      </w:r>
      <w:r w:rsidR="00936D58">
        <w:rPr>
          <w:rStyle w:val="markedcontent"/>
          <w:rFonts w:ascii="Times New Roman" w:hAnsi="Times New Roman" w:cs="Times New Roman"/>
        </w:rPr>
        <w:t xml:space="preserve">Penelitian ini bertujuan </w:t>
      </w:r>
      <w:r w:rsidR="00936D58" w:rsidRPr="00936D58">
        <w:rPr>
          <w:rStyle w:val="hgkelc"/>
          <w:rFonts w:ascii="Times New Roman" w:hAnsi="Times New Roman" w:cs="Times New Roman"/>
          <w:bCs/>
        </w:rPr>
        <w:t xml:space="preserve">untuk </w:t>
      </w:r>
      <w:r w:rsidR="00936D58">
        <w:rPr>
          <w:rStyle w:val="hgkelc"/>
          <w:rFonts w:ascii="Times New Roman" w:hAnsi="Times New Roman" w:cs="Times New Roman"/>
          <w:bCs/>
        </w:rPr>
        <w:t xml:space="preserve">melihat </w:t>
      </w:r>
      <w:r w:rsidR="00936D58">
        <w:rPr>
          <w:rStyle w:val="hgkelc"/>
          <w:rFonts w:ascii="Times New Roman" w:hAnsi="Times New Roman" w:cs="Times New Roman"/>
          <w:bCs/>
        </w:rPr>
        <w:t>manfaat</w:t>
      </w:r>
      <w:r w:rsidR="00936D58">
        <w:rPr>
          <w:rStyle w:val="hgkelc"/>
          <w:rFonts w:ascii="Times New Roman" w:hAnsi="Times New Roman" w:cs="Times New Roman"/>
          <w:bCs/>
        </w:rPr>
        <w:t xml:space="preserve"> dari</w:t>
      </w:r>
      <w:r w:rsidR="00936D58">
        <w:rPr>
          <w:rStyle w:val="hgkelc"/>
          <w:rFonts w:ascii="Times New Roman" w:hAnsi="Times New Roman" w:cs="Times New Roman"/>
          <w:bCs/>
        </w:rPr>
        <w:t xml:space="preserve"> </w:t>
      </w:r>
      <w:r w:rsidR="00936D58" w:rsidRPr="00D556B6">
        <w:rPr>
          <w:rStyle w:val="hgkelc"/>
          <w:rFonts w:ascii="Times New Roman" w:hAnsi="Times New Roman" w:cs="Times New Roman"/>
          <w:bCs/>
          <w:i/>
        </w:rPr>
        <w:t>stearin</w:t>
      </w:r>
      <w:r w:rsidR="00936D58" w:rsidRPr="00D556B6">
        <w:rPr>
          <w:rStyle w:val="hgkelc"/>
          <w:rFonts w:ascii="Times New Roman" w:hAnsi="Times New Roman" w:cs="Times New Roman"/>
          <w:bCs/>
        </w:rPr>
        <w:t xml:space="preserve"> kelapa sawit sebagai </w:t>
      </w:r>
      <w:r w:rsidR="00936D58" w:rsidRPr="00936D58">
        <w:rPr>
          <w:rStyle w:val="hgkelc"/>
          <w:rFonts w:ascii="Times New Roman" w:hAnsi="Times New Roman" w:cs="Times New Roman"/>
          <w:bCs/>
          <w:i/>
        </w:rPr>
        <w:t>edible coating</w:t>
      </w:r>
      <w:r w:rsidR="00936D58" w:rsidRPr="00D556B6">
        <w:rPr>
          <w:rStyle w:val="hgkelc"/>
          <w:rFonts w:ascii="Times New Roman" w:hAnsi="Times New Roman" w:cs="Times New Roman"/>
          <w:bCs/>
        </w:rPr>
        <w:t xml:space="preserve"> </w:t>
      </w:r>
      <w:r w:rsidR="00936D58">
        <w:rPr>
          <w:rStyle w:val="hgkelc"/>
          <w:rFonts w:ascii="Times New Roman" w:hAnsi="Times New Roman" w:cs="Times New Roman"/>
          <w:bCs/>
        </w:rPr>
        <w:t xml:space="preserve">serta menganalisis pengaruh </w:t>
      </w:r>
      <w:r w:rsidR="00936D58" w:rsidRPr="00936D58">
        <w:rPr>
          <w:rStyle w:val="hgkelc"/>
          <w:rFonts w:ascii="Times New Roman" w:hAnsi="Times New Roman" w:cs="Times New Roman"/>
          <w:bCs/>
          <w:i/>
        </w:rPr>
        <w:t>stearin</w:t>
      </w:r>
      <w:r w:rsidR="00936D58">
        <w:rPr>
          <w:rStyle w:val="hgkelc"/>
          <w:rFonts w:ascii="Times New Roman" w:hAnsi="Times New Roman" w:cs="Times New Roman"/>
          <w:bCs/>
        </w:rPr>
        <w:t xml:space="preserve"> terhadap bentuk fisik </w:t>
      </w:r>
      <w:r w:rsidR="00936D58">
        <w:rPr>
          <w:rStyle w:val="hgkelc"/>
          <w:rFonts w:ascii="Times New Roman" w:hAnsi="Times New Roman" w:cs="Times New Roman"/>
          <w:bCs/>
        </w:rPr>
        <w:t>maupu</w:t>
      </w:r>
      <w:r w:rsidR="00936D58">
        <w:rPr>
          <w:rStyle w:val="hgkelc"/>
          <w:rFonts w:ascii="Times New Roman" w:hAnsi="Times New Roman" w:cs="Times New Roman"/>
          <w:bCs/>
        </w:rPr>
        <w:t xml:space="preserve">n kimia </w:t>
      </w:r>
      <w:r w:rsidR="00936D58" w:rsidRPr="00D556B6">
        <w:rPr>
          <w:rStyle w:val="hgkelc"/>
          <w:rFonts w:ascii="Times New Roman" w:hAnsi="Times New Roman" w:cs="Times New Roman"/>
          <w:bCs/>
        </w:rPr>
        <w:t>pada buah jeruk medan</w:t>
      </w:r>
    </w:p>
    <w:p w14:paraId="66A84F59" w14:textId="77777777" w:rsidR="001801FF" w:rsidRPr="00D556B6" w:rsidRDefault="001801FF" w:rsidP="00BB450A">
      <w:pPr>
        <w:spacing w:after="0" w:line="240" w:lineRule="auto"/>
        <w:jc w:val="both"/>
        <w:rPr>
          <w:rStyle w:val="hgkelc"/>
          <w:rFonts w:ascii="Times New Roman" w:hAnsi="Times New Roman" w:cs="Times New Roman"/>
        </w:rPr>
      </w:pPr>
    </w:p>
    <w:p w14:paraId="3B420F9D" w14:textId="77777777" w:rsidR="0046335F" w:rsidRPr="00D556B6" w:rsidRDefault="0046335F" w:rsidP="00BB450A">
      <w:pPr>
        <w:spacing w:after="0" w:line="240" w:lineRule="auto"/>
        <w:jc w:val="center"/>
        <w:rPr>
          <w:rStyle w:val="hgkelc"/>
          <w:rFonts w:ascii="Times New Roman" w:hAnsi="Times New Roman" w:cs="Times New Roman"/>
          <w:b/>
        </w:rPr>
      </w:pPr>
      <w:r w:rsidRPr="00D556B6">
        <w:rPr>
          <w:rStyle w:val="hgkelc"/>
          <w:rFonts w:ascii="Times New Roman" w:hAnsi="Times New Roman" w:cs="Times New Roman"/>
          <w:b/>
        </w:rPr>
        <w:t>METODOLOGI PENELITIAN</w:t>
      </w:r>
    </w:p>
    <w:p w14:paraId="705DC722" w14:textId="77777777" w:rsidR="00C15B7E" w:rsidRPr="00D556B6" w:rsidRDefault="00C15B7E" w:rsidP="00BB450A">
      <w:pPr>
        <w:spacing w:after="0" w:line="240" w:lineRule="auto"/>
        <w:jc w:val="center"/>
        <w:rPr>
          <w:rStyle w:val="hgkelc"/>
          <w:rFonts w:ascii="Times New Roman" w:hAnsi="Times New Roman" w:cs="Times New Roman"/>
          <w:b/>
        </w:rPr>
      </w:pPr>
    </w:p>
    <w:p w14:paraId="0E49F657" w14:textId="5959E30A" w:rsidR="00A1341D" w:rsidRPr="00E205CD" w:rsidRDefault="00BB450A" w:rsidP="00D17CAA">
      <w:pPr>
        <w:pStyle w:val="ListParagraph"/>
        <w:numPr>
          <w:ilvl w:val="0"/>
          <w:numId w:val="2"/>
        </w:numPr>
        <w:spacing w:after="0" w:line="240" w:lineRule="auto"/>
        <w:ind w:left="360"/>
        <w:rPr>
          <w:rStyle w:val="hgkelc"/>
          <w:rFonts w:ascii="Times New Roman" w:hAnsi="Times New Roman" w:cs="Times New Roman"/>
          <w:b/>
        </w:rPr>
      </w:pPr>
      <w:r w:rsidRPr="00D556B6">
        <w:rPr>
          <w:rStyle w:val="hgkelc"/>
          <w:rFonts w:ascii="Times New Roman" w:hAnsi="Times New Roman" w:cs="Times New Roman"/>
          <w:b/>
        </w:rPr>
        <w:t xml:space="preserve">Bahan </w:t>
      </w:r>
      <w:r w:rsidR="00A1341D" w:rsidRPr="00D556B6">
        <w:rPr>
          <w:rStyle w:val="hgkelc"/>
          <w:rFonts w:ascii="Times New Roman" w:hAnsi="Times New Roman" w:cs="Times New Roman"/>
          <w:b/>
        </w:rPr>
        <w:t>dan alat yang digunakan</w:t>
      </w:r>
    </w:p>
    <w:p w14:paraId="1A292D4A" w14:textId="24380DD8" w:rsidR="0046335F" w:rsidRPr="00D556B6" w:rsidRDefault="0046335F" w:rsidP="00D17CAA">
      <w:pPr>
        <w:spacing w:after="0" w:line="240" w:lineRule="auto"/>
        <w:ind w:firstLine="720"/>
        <w:jc w:val="both"/>
        <w:rPr>
          <w:rStyle w:val="markedcontent"/>
          <w:rFonts w:ascii="Times New Roman" w:hAnsi="Times New Roman" w:cs="Times New Roman"/>
        </w:rPr>
      </w:pPr>
      <w:r w:rsidRPr="00D556B6">
        <w:rPr>
          <w:rStyle w:val="markedcontent"/>
          <w:rFonts w:ascii="Times New Roman" w:hAnsi="Times New Roman" w:cs="Times New Roman"/>
        </w:rPr>
        <w:t>Bahan yang digunakan pada penelitian ini adalah</w:t>
      </w:r>
      <w:r w:rsidR="003777B9" w:rsidRPr="00D556B6">
        <w:rPr>
          <w:rStyle w:val="markedcontent"/>
          <w:rFonts w:ascii="Times New Roman" w:hAnsi="Times New Roman" w:cs="Times New Roman"/>
        </w:rPr>
        <w:t xml:space="preserve"> </w:t>
      </w:r>
      <w:r w:rsidR="003777B9" w:rsidRPr="00D556B6">
        <w:rPr>
          <w:rFonts w:ascii="Times New Roman" w:hAnsi="Times New Roman" w:cs="Times New Roman"/>
        </w:rPr>
        <w:t>buah jeruk Medan yang dibeli dari pasar tradisional di Berastagi (Sumatera Utara)</w:t>
      </w:r>
      <w:r w:rsidR="003777B9" w:rsidRPr="00D556B6">
        <w:rPr>
          <w:rStyle w:val="markedcontent"/>
          <w:rFonts w:ascii="Times New Roman" w:hAnsi="Times New Roman" w:cs="Times New Roman"/>
        </w:rPr>
        <w:t xml:space="preserve">, </w:t>
      </w:r>
      <w:r w:rsidRPr="00D556B6">
        <w:rPr>
          <w:rStyle w:val="markedcontent"/>
          <w:rFonts w:ascii="Times New Roman" w:hAnsi="Times New Roman" w:cs="Times New Roman"/>
        </w:rPr>
        <w:t xml:space="preserve">Stearin, Gelatin, Gliserol, </w:t>
      </w:r>
      <w:r w:rsidRPr="00D556B6">
        <w:rPr>
          <w:rStyle w:val="markedcontent"/>
          <w:rFonts w:ascii="Times New Roman" w:hAnsi="Times New Roman" w:cs="Times New Roman"/>
          <w:i/>
        </w:rPr>
        <w:t>Butylated Hydroxy Anisole</w:t>
      </w:r>
      <w:r w:rsidRPr="00D556B6">
        <w:rPr>
          <w:rStyle w:val="markedcontent"/>
          <w:rFonts w:ascii="Times New Roman" w:hAnsi="Times New Roman" w:cs="Times New Roman"/>
        </w:rPr>
        <w:t xml:space="preserve"> (BHA), </w:t>
      </w:r>
      <w:r w:rsidRPr="00D556B6">
        <w:rPr>
          <w:rStyle w:val="markedcontent"/>
          <w:rFonts w:ascii="Times New Roman" w:hAnsi="Times New Roman" w:cs="Times New Roman"/>
          <w:i/>
        </w:rPr>
        <w:t>Butyl Hidrosil Toluene</w:t>
      </w:r>
      <w:r w:rsidRPr="00D556B6">
        <w:rPr>
          <w:rStyle w:val="markedcontent"/>
          <w:rFonts w:ascii="Times New Roman" w:hAnsi="Times New Roman" w:cs="Times New Roman"/>
        </w:rPr>
        <w:t xml:space="preserve"> (BHT), CMC dan aquades. Peralatan yang digunakan berupa timbangan digital, oven, </w:t>
      </w:r>
      <w:r w:rsidRPr="00D556B6">
        <w:rPr>
          <w:rStyle w:val="markedcontent"/>
          <w:rFonts w:ascii="Times New Roman" w:hAnsi="Times New Roman" w:cs="Times New Roman"/>
          <w:i/>
        </w:rPr>
        <w:t>hot plate stirer</w:t>
      </w:r>
      <w:r w:rsidRPr="00D556B6">
        <w:rPr>
          <w:rStyle w:val="markedcontent"/>
          <w:rFonts w:ascii="Times New Roman" w:hAnsi="Times New Roman" w:cs="Times New Roman"/>
        </w:rPr>
        <w:t xml:space="preserve">, </w:t>
      </w:r>
      <w:r w:rsidRPr="00D556B6">
        <w:rPr>
          <w:rStyle w:val="markedcontent"/>
          <w:rFonts w:ascii="Times New Roman" w:hAnsi="Times New Roman" w:cs="Times New Roman"/>
          <w:i/>
        </w:rPr>
        <w:t>magnetik stirer</w:t>
      </w:r>
      <w:r w:rsidRPr="00D556B6">
        <w:rPr>
          <w:rStyle w:val="markedcontent"/>
          <w:rFonts w:ascii="Times New Roman" w:hAnsi="Times New Roman" w:cs="Times New Roman"/>
        </w:rPr>
        <w:t xml:space="preserve">, pengaduk, loyang kaca, </w:t>
      </w:r>
      <w:r w:rsidRPr="00D556B6">
        <w:rPr>
          <w:rStyle w:val="markedcontent"/>
          <w:rFonts w:ascii="Times New Roman" w:hAnsi="Times New Roman" w:cs="Times New Roman"/>
          <w:i/>
        </w:rPr>
        <w:t>petridish</w:t>
      </w:r>
      <w:r w:rsidRPr="00D556B6">
        <w:rPr>
          <w:rStyle w:val="markedcontent"/>
          <w:rFonts w:ascii="Times New Roman" w:hAnsi="Times New Roman" w:cs="Times New Roman"/>
        </w:rPr>
        <w:t>, thermometer, la</w:t>
      </w:r>
      <w:r w:rsidR="00A1341D" w:rsidRPr="00D556B6">
        <w:rPr>
          <w:rStyle w:val="markedcontent"/>
          <w:rFonts w:ascii="Times New Roman" w:hAnsi="Times New Roman" w:cs="Times New Roman"/>
        </w:rPr>
        <w:t>bu ukur, gelas ukur, Erlenmeyer, pipet volume dan pipet tetes</w:t>
      </w:r>
      <w:r w:rsidR="0090293C" w:rsidRPr="00D556B6">
        <w:rPr>
          <w:rStyle w:val="markedcontent"/>
          <w:rFonts w:ascii="Times New Roman" w:hAnsi="Times New Roman" w:cs="Times New Roman"/>
        </w:rPr>
        <w:t>.</w:t>
      </w:r>
    </w:p>
    <w:p w14:paraId="38BB1EDD" w14:textId="77777777" w:rsidR="003777B9" w:rsidRPr="00D556B6" w:rsidRDefault="003777B9" w:rsidP="00A1341D">
      <w:pPr>
        <w:spacing w:after="0" w:line="240" w:lineRule="auto"/>
        <w:ind w:firstLine="709"/>
        <w:jc w:val="both"/>
        <w:rPr>
          <w:rStyle w:val="markedcontent"/>
          <w:rFonts w:ascii="Times New Roman" w:hAnsi="Times New Roman" w:cs="Times New Roman"/>
        </w:rPr>
      </w:pPr>
    </w:p>
    <w:p w14:paraId="7D9BD9DA" w14:textId="77777777" w:rsidR="00C15B7E" w:rsidRPr="00D556B6" w:rsidRDefault="00D9182A" w:rsidP="00D17CAA">
      <w:pPr>
        <w:pStyle w:val="ListParagraph"/>
        <w:numPr>
          <w:ilvl w:val="0"/>
          <w:numId w:val="2"/>
        </w:numPr>
        <w:spacing w:after="0" w:line="240" w:lineRule="auto"/>
        <w:ind w:left="360"/>
        <w:jc w:val="both"/>
        <w:rPr>
          <w:rStyle w:val="markedcontent"/>
          <w:rFonts w:ascii="Times New Roman" w:hAnsi="Times New Roman" w:cs="Times New Roman"/>
          <w:b/>
        </w:rPr>
      </w:pPr>
      <w:r w:rsidRPr="00D556B6">
        <w:rPr>
          <w:rStyle w:val="markedcontent"/>
          <w:rFonts w:ascii="Times New Roman" w:hAnsi="Times New Roman" w:cs="Times New Roman"/>
          <w:b/>
        </w:rPr>
        <w:t>Rancangan</w:t>
      </w:r>
      <w:r w:rsidR="00C15B7E" w:rsidRPr="00D556B6">
        <w:rPr>
          <w:rStyle w:val="markedcontent"/>
          <w:rFonts w:ascii="Times New Roman" w:hAnsi="Times New Roman" w:cs="Times New Roman"/>
          <w:b/>
        </w:rPr>
        <w:t xml:space="preserve"> Penelitian</w:t>
      </w:r>
    </w:p>
    <w:p w14:paraId="5F016AAB" w14:textId="77777777" w:rsidR="00710FEB" w:rsidRPr="00D556B6" w:rsidRDefault="00D9182A" w:rsidP="00BB450A">
      <w:pPr>
        <w:spacing w:after="0" w:line="240" w:lineRule="auto"/>
        <w:ind w:firstLine="720"/>
        <w:jc w:val="both"/>
        <w:rPr>
          <w:rStyle w:val="markedcontent"/>
          <w:rFonts w:ascii="Times New Roman" w:hAnsi="Times New Roman" w:cs="Times New Roman"/>
        </w:rPr>
      </w:pPr>
      <w:r w:rsidRPr="00D556B6">
        <w:rPr>
          <w:rStyle w:val="markedcontent"/>
          <w:rFonts w:ascii="Times New Roman" w:hAnsi="Times New Roman" w:cs="Times New Roman"/>
        </w:rPr>
        <w:t>Rancangan pada p</w:t>
      </w:r>
      <w:r w:rsidR="0046335F" w:rsidRPr="00D556B6">
        <w:rPr>
          <w:rStyle w:val="markedcontent"/>
          <w:rFonts w:ascii="Times New Roman" w:hAnsi="Times New Roman" w:cs="Times New Roman"/>
        </w:rPr>
        <w:t xml:space="preserve">enelitian </w:t>
      </w:r>
      <w:r w:rsidR="0046335F" w:rsidRPr="00D556B6">
        <w:rPr>
          <w:rFonts w:ascii="Times New Roman" w:hAnsi="Times New Roman" w:cs="Times New Roman"/>
        </w:rPr>
        <w:t xml:space="preserve">menggunakan </w:t>
      </w:r>
      <w:r w:rsidR="00A1341D" w:rsidRPr="00D556B6">
        <w:rPr>
          <w:rFonts w:ascii="Times New Roman" w:hAnsi="Times New Roman" w:cs="Times New Roman"/>
        </w:rPr>
        <w:t>Rancangan Acak Lengkap (RAL) d</w:t>
      </w:r>
      <w:r w:rsidR="00B6657B" w:rsidRPr="00D556B6">
        <w:rPr>
          <w:rStyle w:val="markedcontent"/>
          <w:rFonts w:ascii="Times New Roman" w:hAnsi="Times New Roman" w:cs="Times New Roman"/>
        </w:rPr>
        <w:t>engan 3 tahap perlakuan</w:t>
      </w:r>
      <w:r w:rsidRPr="00D556B6">
        <w:rPr>
          <w:rStyle w:val="markedcontent"/>
          <w:rFonts w:ascii="Times New Roman" w:hAnsi="Times New Roman" w:cs="Times New Roman"/>
        </w:rPr>
        <w:t xml:space="preserve"> dan 3 ulangan. </w:t>
      </w:r>
      <w:r w:rsidR="003777B9" w:rsidRPr="00D556B6">
        <w:rPr>
          <w:rStyle w:val="markedcontent"/>
          <w:rFonts w:ascii="Times New Roman" w:hAnsi="Times New Roman" w:cs="Times New Roman"/>
        </w:rPr>
        <w:t xml:space="preserve">Prosedur penelitian dilakukan sebagai berikut : </w:t>
      </w:r>
    </w:p>
    <w:p w14:paraId="5466004E" w14:textId="0CD3B379" w:rsidR="00B6657B" w:rsidRPr="00E205CD" w:rsidRDefault="00B6657B" w:rsidP="00E205CD">
      <w:pPr>
        <w:pStyle w:val="ListParagraph"/>
        <w:numPr>
          <w:ilvl w:val="0"/>
          <w:numId w:val="5"/>
        </w:numPr>
        <w:spacing w:after="0" w:line="240" w:lineRule="auto"/>
        <w:ind w:left="360"/>
        <w:jc w:val="both"/>
        <w:rPr>
          <w:rStyle w:val="markedcontent"/>
          <w:rFonts w:ascii="Times New Roman" w:hAnsi="Times New Roman" w:cs="Times New Roman"/>
        </w:rPr>
      </w:pPr>
      <w:r w:rsidRPr="00E205CD">
        <w:rPr>
          <w:rStyle w:val="markedcontent"/>
          <w:rFonts w:ascii="Times New Roman" w:hAnsi="Times New Roman" w:cs="Times New Roman"/>
        </w:rPr>
        <w:t xml:space="preserve">Proses pembuatan larutan </w:t>
      </w:r>
      <w:r w:rsidRPr="00E205CD">
        <w:rPr>
          <w:rStyle w:val="markedcontent"/>
          <w:rFonts w:ascii="Times New Roman" w:hAnsi="Times New Roman" w:cs="Times New Roman"/>
          <w:i/>
        </w:rPr>
        <w:t>Edible Coating</w:t>
      </w:r>
      <w:r w:rsidR="005308E9" w:rsidRPr="00E205CD">
        <w:rPr>
          <w:rStyle w:val="markedcontent"/>
          <w:rFonts w:ascii="Times New Roman" w:hAnsi="Times New Roman" w:cs="Times New Roman"/>
        </w:rPr>
        <w:t>, yang d</w:t>
      </w:r>
      <w:r w:rsidRPr="00E205CD">
        <w:rPr>
          <w:rStyle w:val="markedcontent"/>
          <w:rFonts w:ascii="Times New Roman" w:hAnsi="Times New Roman" w:cs="Times New Roman"/>
        </w:rPr>
        <w:t xml:space="preserve">ilakukan dengan melarutkan gelatin sebanyak 2 gr dalam </w:t>
      </w:r>
      <w:r w:rsidR="005308E9" w:rsidRPr="00E205CD">
        <w:rPr>
          <w:rStyle w:val="markedcontent"/>
          <w:rFonts w:ascii="Times New Roman" w:hAnsi="Times New Roman" w:cs="Times New Roman"/>
        </w:rPr>
        <w:t>be</w:t>
      </w:r>
      <w:r w:rsidRPr="00E205CD">
        <w:rPr>
          <w:rStyle w:val="markedcontent"/>
          <w:rFonts w:ascii="Times New Roman" w:hAnsi="Times New Roman" w:cs="Times New Roman"/>
        </w:rPr>
        <w:t xml:space="preserve">aker gelas yang berisi aquades sebanyak 100 ml. Kemudian diaduk dan dipanaskan menggunakan </w:t>
      </w:r>
      <w:r w:rsidRPr="00E205CD">
        <w:rPr>
          <w:rStyle w:val="markedcontent"/>
          <w:rFonts w:ascii="Times New Roman" w:hAnsi="Times New Roman" w:cs="Times New Roman"/>
          <w:i/>
        </w:rPr>
        <w:t>hot plate</w:t>
      </w:r>
      <w:r w:rsidRPr="00E205CD">
        <w:rPr>
          <w:rStyle w:val="markedcontent"/>
          <w:rFonts w:ascii="Times New Roman" w:hAnsi="Times New Roman" w:cs="Times New Roman"/>
        </w:rPr>
        <w:t xml:space="preserve"> sampai suhu 40 </w:t>
      </w:r>
      <w:r w:rsidRPr="00E205CD">
        <w:rPr>
          <w:rStyle w:val="markedcontent"/>
          <w:rFonts w:ascii="Times New Roman" w:hAnsi="Times New Roman" w:cs="Times New Roman"/>
          <w:vertAlign w:val="superscript"/>
        </w:rPr>
        <w:t>0</w:t>
      </w:r>
      <w:r w:rsidRPr="00E205CD">
        <w:rPr>
          <w:rStyle w:val="markedcontent"/>
          <w:rFonts w:ascii="Times New Roman" w:hAnsi="Times New Roman" w:cs="Times New Roman"/>
        </w:rPr>
        <w:t xml:space="preserve">C. Selanjutnya dimasukkan secara  perlahan-lahan CMC sebanyak 0,1 gr sambil diaduk dan dipanaskan sampai suhu 70 </w:t>
      </w:r>
      <w:r w:rsidRPr="00E205CD">
        <w:rPr>
          <w:rStyle w:val="markedcontent"/>
          <w:rFonts w:ascii="Times New Roman" w:hAnsi="Times New Roman" w:cs="Times New Roman"/>
          <w:vertAlign w:val="superscript"/>
        </w:rPr>
        <w:t>0</w:t>
      </w:r>
      <w:r w:rsidRPr="00E205CD">
        <w:rPr>
          <w:rStyle w:val="markedcontent"/>
          <w:rFonts w:ascii="Times New Roman" w:hAnsi="Times New Roman" w:cs="Times New Roman"/>
        </w:rPr>
        <w:t xml:space="preserve">C.  </w:t>
      </w:r>
    </w:p>
    <w:p w14:paraId="68269689" w14:textId="66C456E4" w:rsidR="00F35E78" w:rsidRPr="00E205CD" w:rsidRDefault="00B6657B" w:rsidP="00E205CD">
      <w:pPr>
        <w:pStyle w:val="ListParagraph"/>
        <w:numPr>
          <w:ilvl w:val="0"/>
          <w:numId w:val="5"/>
        </w:numPr>
        <w:spacing w:after="0" w:line="240" w:lineRule="auto"/>
        <w:ind w:left="360"/>
        <w:jc w:val="both"/>
        <w:rPr>
          <w:rStyle w:val="markedcontent"/>
          <w:rFonts w:ascii="Times New Roman" w:hAnsi="Times New Roman" w:cs="Times New Roman"/>
        </w:rPr>
      </w:pPr>
      <w:r w:rsidRPr="00E205CD">
        <w:rPr>
          <w:rStyle w:val="markedcontent"/>
          <w:rFonts w:ascii="Times New Roman" w:hAnsi="Times New Roman" w:cs="Times New Roman"/>
        </w:rPr>
        <w:t xml:space="preserve">Aplikasi </w:t>
      </w:r>
      <w:r w:rsidRPr="00E205CD">
        <w:rPr>
          <w:rStyle w:val="markedcontent"/>
          <w:rFonts w:ascii="Times New Roman" w:hAnsi="Times New Roman" w:cs="Times New Roman"/>
          <w:i/>
        </w:rPr>
        <w:t>Edible Coating</w:t>
      </w:r>
      <w:r w:rsidRPr="00E205CD">
        <w:rPr>
          <w:rStyle w:val="markedcontent"/>
          <w:rFonts w:ascii="Times New Roman" w:hAnsi="Times New Roman" w:cs="Times New Roman"/>
        </w:rPr>
        <w:t xml:space="preserve"> pada </w:t>
      </w:r>
      <w:r w:rsidR="00F35E78" w:rsidRPr="00E205CD">
        <w:rPr>
          <w:rStyle w:val="markedcontent"/>
          <w:rFonts w:ascii="Times New Roman" w:hAnsi="Times New Roman" w:cs="Times New Roman"/>
        </w:rPr>
        <w:t>b</w:t>
      </w:r>
      <w:r w:rsidR="005308E9" w:rsidRPr="00E205CD">
        <w:rPr>
          <w:rStyle w:val="markedcontent"/>
          <w:rFonts w:ascii="Times New Roman" w:hAnsi="Times New Roman" w:cs="Times New Roman"/>
        </w:rPr>
        <w:t>uah j</w:t>
      </w:r>
      <w:r w:rsidRPr="00E205CD">
        <w:rPr>
          <w:rStyle w:val="markedcontent"/>
          <w:rFonts w:ascii="Times New Roman" w:hAnsi="Times New Roman" w:cs="Times New Roman"/>
        </w:rPr>
        <w:t>eruk</w:t>
      </w:r>
      <w:r w:rsidR="005308E9" w:rsidRPr="00E205CD">
        <w:rPr>
          <w:rStyle w:val="markedcontent"/>
          <w:rFonts w:ascii="Times New Roman" w:hAnsi="Times New Roman" w:cs="Times New Roman"/>
        </w:rPr>
        <w:t xml:space="preserve"> Medan, dimana buah </w:t>
      </w:r>
      <w:r w:rsidRPr="00E205CD">
        <w:rPr>
          <w:rStyle w:val="markedcontent"/>
          <w:rFonts w:ascii="Times New Roman" w:hAnsi="Times New Roman" w:cs="Times New Roman"/>
        </w:rPr>
        <w:t xml:space="preserve">jeruk </w:t>
      </w:r>
      <w:r w:rsidR="00F35E78" w:rsidRPr="00E205CD">
        <w:rPr>
          <w:rStyle w:val="markedcontent"/>
          <w:rFonts w:ascii="Times New Roman" w:hAnsi="Times New Roman" w:cs="Times New Roman"/>
        </w:rPr>
        <w:t xml:space="preserve">Medan yang sudah dibeli </w:t>
      </w:r>
      <w:r w:rsidRPr="00E205CD">
        <w:rPr>
          <w:rStyle w:val="markedcontent"/>
          <w:rFonts w:ascii="Times New Roman" w:hAnsi="Times New Roman" w:cs="Times New Roman"/>
        </w:rPr>
        <w:t>di</w:t>
      </w:r>
      <w:r w:rsidR="00F35E78" w:rsidRPr="00E205CD">
        <w:rPr>
          <w:rStyle w:val="markedcontent"/>
          <w:rFonts w:ascii="Times New Roman" w:hAnsi="Times New Roman" w:cs="Times New Roman"/>
        </w:rPr>
        <w:t>pasar tradisional Berastagi di</w:t>
      </w:r>
      <w:r w:rsidRPr="00E205CD">
        <w:rPr>
          <w:rStyle w:val="markedcontent"/>
          <w:rFonts w:ascii="Times New Roman" w:hAnsi="Times New Roman" w:cs="Times New Roman"/>
        </w:rPr>
        <w:t xml:space="preserve">lakukan sortasi dan dibersihkan dari kotoran. Buah jeruk kemudian dicelupkan pada larutan </w:t>
      </w:r>
      <w:r w:rsidRPr="00E205CD">
        <w:rPr>
          <w:rStyle w:val="markedcontent"/>
          <w:rFonts w:ascii="Times New Roman" w:hAnsi="Times New Roman" w:cs="Times New Roman"/>
          <w:i/>
        </w:rPr>
        <w:t>edible coating</w:t>
      </w:r>
      <w:r w:rsidRPr="00E205CD">
        <w:rPr>
          <w:rStyle w:val="markedcontent"/>
          <w:rFonts w:ascii="Times New Roman" w:hAnsi="Times New Roman" w:cs="Times New Roman"/>
        </w:rPr>
        <w:t xml:space="preserve"> pada suhu 40</w:t>
      </w:r>
      <w:r w:rsidR="00F35E78" w:rsidRPr="00E205CD">
        <w:rPr>
          <w:rStyle w:val="markedcontent"/>
          <w:rFonts w:ascii="Times New Roman" w:hAnsi="Times New Roman" w:cs="Times New Roman"/>
        </w:rPr>
        <w:t xml:space="preserve"> </w:t>
      </w:r>
      <w:r w:rsidR="00F35E78" w:rsidRPr="00E205CD">
        <w:rPr>
          <w:rStyle w:val="markedcontent"/>
          <w:rFonts w:ascii="Times New Roman" w:hAnsi="Times New Roman" w:cs="Times New Roman"/>
          <w:vertAlign w:val="superscript"/>
        </w:rPr>
        <w:t>0</w:t>
      </w:r>
      <w:r w:rsidRPr="00E205CD">
        <w:rPr>
          <w:rStyle w:val="markedcontent"/>
          <w:rFonts w:ascii="Times New Roman" w:hAnsi="Times New Roman" w:cs="Times New Roman"/>
        </w:rPr>
        <w:t xml:space="preserve">C dengan perlakuan </w:t>
      </w:r>
      <w:r w:rsidR="00F35E78" w:rsidRPr="00E205CD">
        <w:rPr>
          <w:rStyle w:val="markedcontent"/>
          <w:rFonts w:ascii="Times New Roman" w:hAnsi="Times New Roman" w:cs="Times New Roman"/>
        </w:rPr>
        <w:t xml:space="preserve">buah </w:t>
      </w:r>
      <w:r w:rsidRPr="00E205CD">
        <w:rPr>
          <w:rStyle w:val="markedcontent"/>
          <w:rFonts w:ascii="Times New Roman" w:hAnsi="Times New Roman" w:cs="Times New Roman"/>
        </w:rPr>
        <w:t>dicelup</w:t>
      </w:r>
      <w:r w:rsidR="00F35E78" w:rsidRPr="00E205CD">
        <w:rPr>
          <w:rStyle w:val="markedcontent"/>
          <w:rFonts w:ascii="Times New Roman" w:hAnsi="Times New Roman" w:cs="Times New Roman"/>
        </w:rPr>
        <w:t>kan</w:t>
      </w:r>
      <w:r w:rsidRPr="00E205CD">
        <w:rPr>
          <w:rStyle w:val="markedcontent"/>
          <w:rFonts w:ascii="Times New Roman" w:hAnsi="Times New Roman" w:cs="Times New Roman"/>
        </w:rPr>
        <w:t xml:space="preserve"> selama ±30 detik. Buah jeruk ditiriskan kemudian disimpan pada suhu</w:t>
      </w:r>
      <w:r w:rsidR="00F35E78" w:rsidRPr="00E205CD">
        <w:rPr>
          <w:rStyle w:val="markedcontent"/>
          <w:rFonts w:ascii="Times New Roman" w:hAnsi="Times New Roman" w:cs="Times New Roman"/>
        </w:rPr>
        <w:t xml:space="preserve"> </w:t>
      </w:r>
      <w:r w:rsidRPr="00E205CD">
        <w:rPr>
          <w:rStyle w:val="markedcontent"/>
          <w:rFonts w:ascii="Times New Roman" w:hAnsi="Times New Roman" w:cs="Times New Roman"/>
        </w:rPr>
        <w:t xml:space="preserve">kamar selama </w:t>
      </w:r>
      <w:r w:rsidR="009023E8" w:rsidRPr="00E205CD">
        <w:rPr>
          <w:rStyle w:val="markedcontent"/>
          <w:rFonts w:ascii="Times New Roman" w:hAnsi="Times New Roman" w:cs="Times New Roman"/>
        </w:rPr>
        <w:t xml:space="preserve">0 hari, 5 hari, 10 hari dan 15 hari. </w:t>
      </w:r>
      <w:r w:rsidR="00F35E78" w:rsidRPr="00E205CD">
        <w:rPr>
          <w:rStyle w:val="markedcontent"/>
          <w:rFonts w:ascii="Times New Roman" w:hAnsi="Times New Roman" w:cs="Times New Roman"/>
        </w:rPr>
        <w:t xml:space="preserve"> </w:t>
      </w:r>
    </w:p>
    <w:p w14:paraId="2B69FCAF" w14:textId="3252E109" w:rsidR="00C15B7E" w:rsidRPr="00E205CD" w:rsidRDefault="00C15B7E" w:rsidP="00E205CD">
      <w:pPr>
        <w:pStyle w:val="ListParagraph"/>
        <w:numPr>
          <w:ilvl w:val="0"/>
          <w:numId w:val="5"/>
        </w:numPr>
        <w:spacing w:after="0" w:line="240" w:lineRule="auto"/>
        <w:ind w:left="360"/>
        <w:jc w:val="both"/>
        <w:rPr>
          <w:rStyle w:val="markedcontent"/>
          <w:rFonts w:ascii="Times New Roman" w:hAnsi="Times New Roman" w:cs="Times New Roman"/>
        </w:rPr>
      </w:pPr>
      <w:r w:rsidRPr="00E205CD">
        <w:rPr>
          <w:rStyle w:val="markedcontent"/>
          <w:rFonts w:ascii="Times New Roman" w:hAnsi="Times New Roman" w:cs="Times New Roman"/>
        </w:rPr>
        <w:t xml:space="preserve">Penelitian dilakukan dengan beberapa variabel jumlah penggunaan stearin yaitu 0 </w:t>
      </w:r>
      <w:r w:rsidRPr="00E205CD">
        <w:rPr>
          <w:rFonts w:ascii="Times New Roman" w:hAnsi="Times New Roman" w:cs="Times New Roman"/>
        </w:rPr>
        <w:br/>
      </w:r>
      <w:r w:rsidRPr="00E205CD">
        <w:rPr>
          <w:rStyle w:val="markedcontent"/>
          <w:rFonts w:ascii="Times New Roman" w:hAnsi="Times New Roman" w:cs="Times New Roman"/>
        </w:rPr>
        <w:t xml:space="preserve">gr (kontrol/tanpa penambahan stearin), 0,1 gr (S1) dan 0,2 gr (S2) dan 0,3 gr (S3). Stearin </w:t>
      </w:r>
      <w:r w:rsidRPr="00E205CD">
        <w:rPr>
          <w:rFonts w:ascii="Times New Roman" w:hAnsi="Times New Roman" w:cs="Times New Roman"/>
        </w:rPr>
        <w:br/>
      </w:r>
      <w:r w:rsidRPr="00E205CD">
        <w:rPr>
          <w:rStyle w:val="markedcontent"/>
          <w:rFonts w:ascii="Times New Roman" w:hAnsi="Times New Roman" w:cs="Times New Roman"/>
        </w:rPr>
        <w:t xml:space="preserve">dilarutkan dalam 0,5 ml gliserol, Kemudian dimasukan ke dalam larutan </w:t>
      </w:r>
      <w:r w:rsidRPr="00E205CD">
        <w:rPr>
          <w:rStyle w:val="markedcontent"/>
          <w:rFonts w:ascii="Times New Roman" w:hAnsi="Times New Roman" w:cs="Times New Roman"/>
          <w:i/>
        </w:rPr>
        <w:t>edible coating</w:t>
      </w:r>
      <w:r w:rsidRPr="00E205CD">
        <w:rPr>
          <w:rStyle w:val="markedcontent"/>
          <w:rFonts w:ascii="Times New Roman" w:hAnsi="Times New Roman" w:cs="Times New Roman"/>
        </w:rPr>
        <w:t xml:space="preserve"> dan dipanaskan sampai suhu 80 </w:t>
      </w:r>
      <w:r w:rsidRPr="00E205CD">
        <w:rPr>
          <w:rStyle w:val="markedcontent"/>
          <w:rFonts w:ascii="Times New Roman" w:hAnsi="Times New Roman" w:cs="Times New Roman"/>
          <w:vertAlign w:val="superscript"/>
        </w:rPr>
        <w:t>0</w:t>
      </w:r>
      <w:r w:rsidRPr="00E205CD">
        <w:rPr>
          <w:rStyle w:val="markedcontent"/>
          <w:rFonts w:ascii="Times New Roman" w:hAnsi="Times New Roman" w:cs="Times New Roman"/>
        </w:rPr>
        <w:t xml:space="preserve">C serta diaduk selama 30 menit sampai homogen. Selanjutnya  suhu diturunkan secara perlahan-lahan hingga mencapai suhu 60 </w:t>
      </w:r>
      <w:r w:rsidRPr="00E205CD">
        <w:rPr>
          <w:rStyle w:val="markedcontent"/>
          <w:rFonts w:ascii="Times New Roman" w:hAnsi="Times New Roman" w:cs="Times New Roman"/>
          <w:vertAlign w:val="superscript"/>
        </w:rPr>
        <w:t>0</w:t>
      </w:r>
      <w:r w:rsidRPr="00E205CD">
        <w:rPr>
          <w:rStyle w:val="markedcontent"/>
          <w:rFonts w:ascii="Times New Roman" w:hAnsi="Times New Roman" w:cs="Times New Roman"/>
        </w:rPr>
        <w:t xml:space="preserve">C sambil kemudian dilakukan penambahan BHA dan BHT masing masing 0,1 gr. Pengadukan tetap dilakukan secara terus menerus hingga homogen dan suhu diturunkan hingga suhu 40 </w:t>
      </w:r>
      <w:r w:rsidRPr="00E205CD">
        <w:rPr>
          <w:rStyle w:val="markedcontent"/>
          <w:rFonts w:ascii="Times New Roman" w:hAnsi="Times New Roman" w:cs="Times New Roman"/>
          <w:vertAlign w:val="superscript"/>
        </w:rPr>
        <w:t>0</w:t>
      </w:r>
      <w:r w:rsidRPr="00E205CD">
        <w:rPr>
          <w:rStyle w:val="markedcontent"/>
          <w:rFonts w:ascii="Times New Roman" w:hAnsi="Times New Roman" w:cs="Times New Roman"/>
        </w:rPr>
        <w:t xml:space="preserve">C. </w:t>
      </w:r>
    </w:p>
    <w:p w14:paraId="1C0F832B" w14:textId="77777777" w:rsidR="003777B9" w:rsidRPr="00D556B6" w:rsidRDefault="003777B9" w:rsidP="00C15B7E">
      <w:pPr>
        <w:spacing w:after="0" w:line="240" w:lineRule="auto"/>
        <w:jc w:val="both"/>
        <w:rPr>
          <w:rStyle w:val="markedcontent"/>
          <w:rFonts w:ascii="Times New Roman" w:hAnsi="Times New Roman" w:cs="Times New Roman"/>
        </w:rPr>
      </w:pPr>
    </w:p>
    <w:p w14:paraId="7DFA6CF4" w14:textId="77777777" w:rsidR="00D17CAA" w:rsidRDefault="003777B9" w:rsidP="00D17CAA">
      <w:pPr>
        <w:pStyle w:val="ListParagraph"/>
        <w:numPr>
          <w:ilvl w:val="0"/>
          <w:numId w:val="2"/>
        </w:numPr>
        <w:spacing w:after="0" w:line="240" w:lineRule="auto"/>
        <w:ind w:left="360"/>
        <w:jc w:val="both"/>
        <w:rPr>
          <w:rStyle w:val="markedcontent"/>
          <w:rFonts w:ascii="Times New Roman" w:hAnsi="Times New Roman" w:cs="Times New Roman"/>
          <w:b/>
        </w:rPr>
      </w:pPr>
      <w:r w:rsidRPr="00D556B6">
        <w:rPr>
          <w:rStyle w:val="markedcontent"/>
          <w:rFonts w:ascii="Times New Roman" w:hAnsi="Times New Roman" w:cs="Times New Roman"/>
          <w:b/>
        </w:rPr>
        <w:t>Analisis data</w:t>
      </w:r>
    </w:p>
    <w:p w14:paraId="196E929B" w14:textId="77777777" w:rsidR="00D17CAA" w:rsidRDefault="00F35E78" w:rsidP="00D17CAA">
      <w:pPr>
        <w:pStyle w:val="ListParagraph"/>
        <w:spacing w:after="0" w:line="240" w:lineRule="auto"/>
        <w:ind w:left="0" w:firstLine="720"/>
        <w:jc w:val="both"/>
        <w:rPr>
          <w:rStyle w:val="markedcontent"/>
          <w:rFonts w:ascii="Times New Roman" w:hAnsi="Times New Roman" w:cs="Times New Roman"/>
        </w:rPr>
      </w:pPr>
      <w:r w:rsidRPr="00D17CAA">
        <w:rPr>
          <w:rStyle w:val="markedcontent"/>
          <w:rFonts w:ascii="Times New Roman" w:hAnsi="Times New Roman" w:cs="Times New Roman"/>
        </w:rPr>
        <w:t xml:space="preserve">Analisa dilakukan berupa </w:t>
      </w:r>
      <w:r w:rsidR="00842585" w:rsidRPr="00D17CAA">
        <w:rPr>
          <w:rStyle w:val="markedcontent"/>
          <w:rFonts w:ascii="Times New Roman" w:hAnsi="Times New Roman" w:cs="Times New Roman"/>
        </w:rPr>
        <w:t xml:space="preserve">: </w:t>
      </w:r>
    </w:p>
    <w:p w14:paraId="2ADF9C8E" w14:textId="7830B95A" w:rsidR="00D17CAA" w:rsidRPr="00D17CAA" w:rsidRDefault="00842585" w:rsidP="00D344E8">
      <w:pPr>
        <w:pStyle w:val="ListParagraph"/>
        <w:numPr>
          <w:ilvl w:val="0"/>
          <w:numId w:val="7"/>
        </w:numPr>
        <w:spacing w:after="0" w:line="240" w:lineRule="auto"/>
        <w:jc w:val="both"/>
        <w:rPr>
          <w:rStyle w:val="markedcontent"/>
          <w:rFonts w:ascii="Times New Roman" w:hAnsi="Times New Roman" w:cs="Times New Roman"/>
        </w:rPr>
      </w:pPr>
      <w:r w:rsidRPr="00D17CAA">
        <w:rPr>
          <w:rStyle w:val="markedcontent"/>
          <w:rFonts w:ascii="Times New Roman" w:hAnsi="Times New Roman" w:cs="Times New Roman"/>
        </w:rPr>
        <w:lastRenderedPageBreak/>
        <w:t>K</w:t>
      </w:r>
      <w:r w:rsidR="00F35E78" w:rsidRPr="00D17CAA">
        <w:rPr>
          <w:rStyle w:val="markedcontent"/>
          <w:rFonts w:ascii="Times New Roman" w:hAnsi="Times New Roman" w:cs="Times New Roman"/>
        </w:rPr>
        <w:t>adar V</w:t>
      </w:r>
      <w:r w:rsidR="00B6657B" w:rsidRPr="00D17CAA">
        <w:rPr>
          <w:rStyle w:val="markedcontent"/>
          <w:rFonts w:ascii="Times New Roman" w:hAnsi="Times New Roman" w:cs="Times New Roman"/>
        </w:rPr>
        <w:t>itamin C</w:t>
      </w:r>
      <w:r w:rsidR="00D17CAA" w:rsidRPr="00D17CAA">
        <w:rPr>
          <w:rStyle w:val="markedcontent"/>
          <w:rFonts w:ascii="Times New Roman" w:hAnsi="Times New Roman" w:cs="Times New Roman"/>
          <w:lang w:val="en-US"/>
        </w:rPr>
        <w:t xml:space="preserve">, </w:t>
      </w:r>
      <w:r w:rsidR="00D17CAA">
        <w:rPr>
          <w:rStyle w:val="markedcontent"/>
          <w:rFonts w:ascii="Times New Roman" w:hAnsi="Times New Roman" w:cs="Times New Roman"/>
          <w:lang w:val="en-US"/>
        </w:rPr>
        <w:t>yang</w:t>
      </w:r>
      <w:r w:rsidR="00D17CAA" w:rsidRPr="00D17CAA">
        <w:rPr>
          <w:rStyle w:val="markedcontent"/>
          <w:rFonts w:ascii="Times New Roman" w:hAnsi="Times New Roman" w:cs="Times New Roman"/>
          <w:lang w:val="en-US"/>
        </w:rPr>
        <w:t xml:space="preserve"> </w:t>
      </w:r>
      <w:r w:rsidR="00B6657B" w:rsidRPr="00D17CAA">
        <w:rPr>
          <w:rStyle w:val="markedcontent"/>
          <w:rFonts w:ascii="Times New Roman" w:hAnsi="Times New Roman" w:cs="Times New Roman"/>
        </w:rPr>
        <w:t>dilakukan secara</w:t>
      </w:r>
      <w:r w:rsidR="00D17CAA" w:rsidRPr="00D17CAA">
        <w:rPr>
          <w:rStyle w:val="markedcontent"/>
          <w:rFonts w:ascii="Times New Roman" w:hAnsi="Times New Roman" w:cs="Times New Roman"/>
          <w:lang w:val="en-US"/>
        </w:rPr>
        <w:t xml:space="preserve"> </w:t>
      </w:r>
      <w:r w:rsidR="00B6657B" w:rsidRPr="00D17CAA">
        <w:rPr>
          <w:rStyle w:val="markedcontent"/>
          <w:rFonts w:ascii="Times New Roman" w:hAnsi="Times New Roman" w:cs="Times New Roman"/>
        </w:rPr>
        <w:t xml:space="preserve">titrimetri dengan larutan Iod </w:t>
      </w:r>
      <w:r w:rsidR="00A1341D" w:rsidRPr="00D17CAA">
        <w:rPr>
          <w:rStyle w:val="markedcontent"/>
          <w:rFonts w:ascii="Times New Roman" w:hAnsi="Times New Roman" w:cs="Times New Roman"/>
        </w:rPr>
        <w:t>0,</w:t>
      </w:r>
      <w:r w:rsidR="00B6657B" w:rsidRPr="00D17CAA">
        <w:rPr>
          <w:rStyle w:val="markedcontent"/>
          <w:rFonts w:ascii="Times New Roman" w:hAnsi="Times New Roman" w:cs="Times New Roman"/>
        </w:rPr>
        <w:t>01</w:t>
      </w:r>
      <w:r w:rsidR="00A1341D" w:rsidRPr="00D17CAA">
        <w:rPr>
          <w:rStyle w:val="markedcontent"/>
          <w:rFonts w:ascii="Times New Roman" w:hAnsi="Times New Roman" w:cs="Times New Roman"/>
        </w:rPr>
        <w:t xml:space="preserve"> </w:t>
      </w:r>
      <w:r w:rsidR="00B6657B" w:rsidRPr="00D17CAA">
        <w:rPr>
          <w:rStyle w:val="markedcontent"/>
          <w:rFonts w:ascii="Times New Roman" w:hAnsi="Times New Roman" w:cs="Times New Roman"/>
        </w:rPr>
        <w:t xml:space="preserve">N (Sudarmadji </w:t>
      </w:r>
      <w:r w:rsidR="005308E9" w:rsidRPr="00D17CAA">
        <w:rPr>
          <w:rStyle w:val="markedcontent"/>
          <w:rFonts w:ascii="Times New Roman" w:hAnsi="Times New Roman" w:cs="Times New Roman"/>
          <w:i/>
        </w:rPr>
        <w:t>et al</w:t>
      </w:r>
      <w:r w:rsidR="00D17CAA">
        <w:rPr>
          <w:rStyle w:val="markedcontent"/>
          <w:rFonts w:ascii="Times New Roman" w:hAnsi="Times New Roman" w:cs="Times New Roman"/>
          <w:i/>
          <w:lang w:val="en-US"/>
        </w:rPr>
        <w:t>.</w:t>
      </w:r>
      <w:r w:rsidR="00B6657B" w:rsidRPr="00D17CAA">
        <w:rPr>
          <w:rStyle w:val="markedcontent"/>
          <w:rFonts w:ascii="Times New Roman" w:hAnsi="Times New Roman" w:cs="Times New Roman"/>
          <w:i/>
        </w:rPr>
        <w:t>,</w:t>
      </w:r>
      <w:r w:rsidR="00B6657B" w:rsidRPr="00D17CAA">
        <w:rPr>
          <w:rStyle w:val="markedcontent"/>
          <w:rFonts w:ascii="Times New Roman" w:hAnsi="Times New Roman" w:cs="Times New Roman"/>
        </w:rPr>
        <w:t xml:space="preserve"> 2007)</w:t>
      </w:r>
    </w:p>
    <w:p w14:paraId="5F970FF2" w14:textId="77777777" w:rsidR="00D17CAA" w:rsidRDefault="00842585" w:rsidP="00D17CAA">
      <w:pPr>
        <w:pStyle w:val="ListParagraph"/>
        <w:numPr>
          <w:ilvl w:val="0"/>
          <w:numId w:val="7"/>
        </w:numPr>
        <w:spacing w:after="0" w:line="240" w:lineRule="auto"/>
        <w:jc w:val="both"/>
        <w:rPr>
          <w:rFonts w:ascii="Times New Roman" w:hAnsi="Times New Roman" w:cs="Times New Roman"/>
        </w:rPr>
      </w:pPr>
      <w:r w:rsidRPr="00D17CAA">
        <w:rPr>
          <w:rFonts w:ascii="Times New Roman" w:hAnsi="Times New Roman" w:cs="Times New Roman"/>
        </w:rPr>
        <w:t>Nilai susut bobot, yang diperoleh dengan membandingkan berat buah pada hari ke-</w:t>
      </w:r>
      <w:r w:rsidR="009B7803" w:rsidRPr="00D17CAA">
        <w:rPr>
          <w:rFonts w:ascii="Times New Roman" w:hAnsi="Times New Roman" w:cs="Times New Roman"/>
        </w:rPr>
        <w:t xml:space="preserve"> 0, hari ke 5, hari 10 dan hari ke 15</w:t>
      </w:r>
      <w:r w:rsidRPr="00D17CAA">
        <w:rPr>
          <w:rFonts w:ascii="Times New Roman" w:hAnsi="Times New Roman" w:cs="Times New Roman"/>
        </w:rPr>
        <w:t>. Pengukuran susut bobot buah dilakukan dengan cara penimbangan menggunakan timbangan analitik. Hasil penimbangan dinyatakan dalam persen bobot yang dihitung</w:t>
      </w:r>
      <w:r w:rsidR="00D17CAA">
        <w:rPr>
          <w:rFonts w:ascii="Times New Roman" w:hAnsi="Times New Roman" w:cs="Times New Roman"/>
          <w:lang w:val="en-US"/>
        </w:rPr>
        <w:t xml:space="preserve"> </w:t>
      </w:r>
      <w:r w:rsidRPr="00D17CAA">
        <w:rPr>
          <w:rFonts w:ascii="Times New Roman" w:hAnsi="Times New Roman" w:cs="Times New Roman"/>
        </w:rPr>
        <w:t xml:space="preserve">dengan menggunakan </w:t>
      </w:r>
      <w:proofErr w:type="spellStart"/>
      <w:r w:rsidR="00D17CAA">
        <w:rPr>
          <w:rFonts w:ascii="Times New Roman" w:hAnsi="Times New Roman" w:cs="Times New Roman"/>
          <w:lang w:val="en-US"/>
        </w:rPr>
        <w:t>persamaan</w:t>
      </w:r>
      <w:proofErr w:type="spellEnd"/>
      <w:r w:rsidR="00D17CAA">
        <w:rPr>
          <w:rFonts w:ascii="Times New Roman" w:hAnsi="Times New Roman" w:cs="Times New Roman"/>
          <w:lang w:val="en-US"/>
        </w:rPr>
        <w:t xml:space="preserve"> (1)</w:t>
      </w:r>
      <w:r w:rsidR="00A55323" w:rsidRPr="00D17CAA">
        <w:rPr>
          <w:rFonts w:ascii="Times New Roman" w:hAnsi="Times New Roman" w:cs="Times New Roman"/>
        </w:rPr>
        <w:t xml:space="preserve"> (Alhassan dan Abdul-Rah</w:t>
      </w:r>
      <w:r w:rsidRPr="00D17CAA">
        <w:rPr>
          <w:rFonts w:ascii="Times New Roman" w:hAnsi="Times New Roman" w:cs="Times New Roman"/>
        </w:rPr>
        <w:t>man, 2014</w:t>
      </w:r>
      <w:r w:rsidR="00A55323" w:rsidRPr="00D17CAA">
        <w:rPr>
          <w:rFonts w:ascii="Times New Roman" w:hAnsi="Times New Roman" w:cs="Times New Roman"/>
        </w:rPr>
        <w:t xml:space="preserve"> dalam Ifmalinda 2019</w:t>
      </w:r>
      <w:r w:rsidRPr="00D17CAA">
        <w:rPr>
          <w:rFonts w:ascii="Times New Roman" w:hAnsi="Times New Roman" w:cs="Times New Roman"/>
        </w:rPr>
        <w:t xml:space="preserve">). </w:t>
      </w:r>
    </w:p>
    <w:p w14:paraId="7657F169" w14:textId="686B08ED" w:rsidR="00842585" w:rsidRPr="00D17CAA" w:rsidRDefault="00842585" w:rsidP="00D17CAA">
      <w:pPr>
        <w:pStyle w:val="ListParagraph"/>
        <w:spacing w:after="0" w:line="240" w:lineRule="auto"/>
        <w:jc w:val="both"/>
        <w:rPr>
          <w:rFonts w:ascii="Times New Roman" w:hAnsi="Times New Roman" w:cs="Times New Roman"/>
          <w:lang w:val="en-US"/>
        </w:rPr>
      </w:pPr>
      <m:oMath>
        <m:r>
          <w:rPr>
            <w:rFonts w:ascii="Cambria Math" w:hAnsi="Cambria Math" w:cs="Times New Roman"/>
          </w:rPr>
          <m:t>% susut bobot</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Wo-Wn</m:t>
            </m:r>
          </m:num>
          <m:den>
            <m:r>
              <m:rPr>
                <m:sty m:val="p"/>
              </m:rPr>
              <w:rPr>
                <w:rFonts w:ascii="Cambria Math" w:hAnsi="Cambria Math" w:cs="Times New Roman"/>
              </w:rPr>
              <m:t>Wo</m:t>
            </m:r>
          </m:den>
        </m:f>
        <m:r>
          <w:rPr>
            <w:rFonts w:ascii="Cambria Math" w:hAnsi="Cambria Math" w:cs="Times New Roman"/>
          </w:rPr>
          <m:t xml:space="preserve"> x 100%</m:t>
        </m:r>
      </m:oMath>
      <w:r w:rsidR="00D17CAA">
        <w:rPr>
          <w:rFonts w:ascii="Times New Roman" w:eastAsiaTheme="minorEastAsia" w:hAnsi="Times New Roman" w:cs="Times New Roman"/>
          <w:lang w:val="en-US"/>
        </w:rPr>
        <w:t xml:space="preserve"> </w:t>
      </w:r>
      <w:r w:rsidR="00D17CAA">
        <w:rPr>
          <w:rFonts w:ascii="Times New Roman" w:eastAsiaTheme="minorEastAsia" w:hAnsi="Times New Roman" w:cs="Times New Roman"/>
          <w:lang w:val="en-US"/>
        </w:rPr>
        <w:tab/>
      </w:r>
      <w:r w:rsidR="00D17CAA">
        <w:rPr>
          <w:rFonts w:ascii="Times New Roman" w:eastAsiaTheme="minorEastAsia" w:hAnsi="Times New Roman" w:cs="Times New Roman"/>
          <w:lang w:val="en-US"/>
        </w:rPr>
        <w:tab/>
      </w:r>
      <w:r w:rsidR="00D17CAA">
        <w:rPr>
          <w:rFonts w:ascii="Times New Roman" w:eastAsiaTheme="minorEastAsia" w:hAnsi="Times New Roman" w:cs="Times New Roman"/>
          <w:lang w:val="en-US"/>
        </w:rPr>
        <w:tab/>
      </w:r>
      <w:r w:rsidR="00D17CAA">
        <w:rPr>
          <w:rFonts w:ascii="Times New Roman" w:eastAsiaTheme="minorEastAsia" w:hAnsi="Times New Roman" w:cs="Times New Roman"/>
          <w:lang w:val="en-US"/>
        </w:rPr>
        <w:tab/>
      </w:r>
      <w:r w:rsidR="00D17CAA">
        <w:rPr>
          <w:rFonts w:ascii="Times New Roman" w:eastAsiaTheme="minorEastAsia" w:hAnsi="Times New Roman" w:cs="Times New Roman"/>
          <w:lang w:val="en-US"/>
        </w:rPr>
        <w:tab/>
      </w:r>
      <w:r w:rsidR="00D17CAA">
        <w:rPr>
          <w:rFonts w:ascii="Times New Roman" w:eastAsiaTheme="minorEastAsia" w:hAnsi="Times New Roman" w:cs="Times New Roman"/>
          <w:lang w:val="en-US"/>
        </w:rPr>
        <w:tab/>
      </w:r>
      <w:r w:rsidR="00D17CAA">
        <w:rPr>
          <w:rFonts w:ascii="Times New Roman" w:eastAsiaTheme="minorEastAsia" w:hAnsi="Times New Roman" w:cs="Times New Roman"/>
          <w:lang w:val="en-US"/>
        </w:rPr>
        <w:tab/>
        <w:t>(1)</w:t>
      </w:r>
    </w:p>
    <w:p w14:paraId="26D537AA" w14:textId="77777777" w:rsidR="00A1341D" w:rsidRPr="00D556B6" w:rsidRDefault="00A1341D" w:rsidP="00D17CAA">
      <w:pPr>
        <w:spacing w:after="0" w:line="240" w:lineRule="auto"/>
        <w:rPr>
          <w:rStyle w:val="hgkelc"/>
          <w:rFonts w:ascii="Times New Roman" w:hAnsi="Times New Roman" w:cs="Times New Roman"/>
        </w:rPr>
      </w:pPr>
    </w:p>
    <w:p w14:paraId="5CC54B99" w14:textId="0D652650" w:rsidR="00842585" w:rsidRPr="00D17CAA" w:rsidRDefault="00D17CAA" w:rsidP="00D17CAA">
      <w:pPr>
        <w:spacing w:after="0" w:line="240" w:lineRule="auto"/>
        <w:ind w:left="360" w:firstLine="360"/>
        <w:rPr>
          <w:rStyle w:val="hgkelc"/>
          <w:rFonts w:ascii="Times New Roman" w:hAnsi="Times New Roman" w:cs="Times New Roman"/>
        </w:rPr>
      </w:pPr>
      <w:proofErr w:type="spellStart"/>
      <w:r>
        <w:rPr>
          <w:rStyle w:val="hgkelc"/>
          <w:rFonts w:ascii="Times New Roman" w:hAnsi="Times New Roman" w:cs="Times New Roman"/>
          <w:lang w:val="en-US"/>
        </w:rPr>
        <w:t>Keterangan</w:t>
      </w:r>
      <w:proofErr w:type="spellEnd"/>
      <w:r>
        <w:rPr>
          <w:rStyle w:val="hgkelc"/>
          <w:rFonts w:ascii="Times New Roman" w:hAnsi="Times New Roman" w:cs="Times New Roman"/>
          <w:lang w:val="en-US"/>
        </w:rPr>
        <w:tab/>
      </w:r>
      <w:r w:rsidR="00842585" w:rsidRPr="00D17CAA">
        <w:rPr>
          <w:rStyle w:val="hgkelc"/>
          <w:rFonts w:ascii="Times New Roman" w:hAnsi="Times New Roman" w:cs="Times New Roman"/>
        </w:rPr>
        <w:t>Wo = berat awal buah (gr)</w:t>
      </w:r>
    </w:p>
    <w:p w14:paraId="17F21A6E" w14:textId="7C7B7AB7" w:rsidR="00842585" w:rsidRPr="00D17CAA" w:rsidRDefault="00D17CAA" w:rsidP="00D17CAA">
      <w:pPr>
        <w:spacing w:after="0" w:line="240" w:lineRule="auto"/>
        <w:rPr>
          <w:rStyle w:val="hgkelc"/>
          <w:rFonts w:ascii="Times New Roman" w:hAnsi="Times New Roman" w:cs="Times New Roman"/>
        </w:rPr>
      </w:pPr>
      <w:r>
        <w:rPr>
          <w:rStyle w:val="hgkelc"/>
          <w:rFonts w:ascii="Times New Roman" w:hAnsi="Times New Roman" w:cs="Times New Roman"/>
          <w:lang w:val="en-US"/>
        </w:rPr>
        <w:t xml:space="preserve"> </w:t>
      </w:r>
      <w:r>
        <w:rPr>
          <w:rStyle w:val="hgkelc"/>
          <w:rFonts w:ascii="Times New Roman" w:hAnsi="Times New Roman" w:cs="Times New Roman"/>
          <w:lang w:val="en-US"/>
        </w:rPr>
        <w:tab/>
      </w:r>
      <w:r>
        <w:rPr>
          <w:rStyle w:val="hgkelc"/>
          <w:rFonts w:ascii="Times New Roman" w:hAnsi="Times New Roman" w:cs="Times New Roman"/>
          <w:lang w:val="en-US"/>
        </w:rPr>
        <w:tab/>
        <w:t xml:space="preserve">   </w:t>
      </w:r>
      <w:r>
        <w:rPr>
          <w:rStyle w:val="hgkelc"/>
          <w:rFonts w:ascii="Times New Roman" w:hAnsi="Times New Roman" w:cs="Times New Roman"/>
          <w:lang w:val="en-US"/>
        </w:rPr>
        <w:tab/>
      </w:r>
      <w:r w:rsidR="00842585" w:rsidRPr="00D17CAA">
        <w:rPr>
          <w:rStyle w:val="hgkelc"/>
          <w:rFonts w:ascii="Times New Roman" w:hAnsi="Times New Roman" w:cs="Times New Roman"/>
        </w:rPr>
        <w:t>Wn = Berat buah hari ke – n (gr)</w:t>
      </w:r>
    </w:p>
    <w:p w14:paraId="3DECAC60" w14:textId="77777777" w:rsidR="009023E8" w:rsidRPr="00D556B6" w:rsidRDefault="009023E8" w:rsidP="00D17CAA">
      <w:pPr>
        <w:spacing w:after="0" w:line="240" w:lineRule="auto"/>
        <w:rPr>
          <w:rStyle w:val="hgkelc"/>
          <w:rFonts w:ascii="Times New Roman" w:hAnsi="Times New Roman" w:cs="Times New Roman"/>
        </w:rPr>
      </w:pPr>
    </w:p>
    <w:p w14:paraId="3B9DC47A" w14:textId="77777777" w:rsidR="009023E8" w:rsidRPr="00D556B6" w:rsidRDefault="009023E8" w:rsidP="00C15B7E">
      <w:pPr>
        <w:spacing w:after="0" w:line="240" w:lineRule="auto"/>
        <w:jc w:val="center"/>
        <w:rPr>
          <w:rStyle w:val="hgkelc"/>
          <w:rFonts w:ascii="Times New Roman" w:hAnsi="Times New Roman" w:cs="Times New Roman"/>
          <w:b/>
        </w:rPr>
      </w:pPr>
      <w:r w:rsidRPr="00D556B6">
        <w:rPr>
          <w:rStyle w:val="hgkelc"/>
          <w:rFonts w:ascii="Times New Roman" w:hAnsi="Times New Roman" w:cs="Times New Roman"/>
          <w:b/>
        </w:rPr>
        <w:t>HASIL DAN PEMBAHASAN</w:t>
      </w:r>
    </w:p>
    <w:p w14:paraId="2E8761D9" w14:textId="77777777" w:rsidR="00C15B7E" w:rsidRPr="00D556B6" w:rsidRDefault="00C15B7E" w:rsidP="00C15B7E">
      <w:pPr>
        <w:spacing w:after="0" w:line="240" w:lineRule="auto"/>
        <w:rPr>
          <w:rStyle w:val="hgkelc"/>
          <w:rFonts w:ascii="Times New Roman" w:hAnsi="Times New Roman" w:cs="Times New Roman"/>
          <w:b/>
        </w:rPr>
      </w:pPr>
    </w:p>
    <w:p w14:paraId="1AC1A065" w14:textId="77777777" w:rsidR="001F2D88" w:rsidRPr="00D556B6" w:rsidRDefault="001F2D88" w:rsidP="00C15B7E">
      <w:pPr>
        <w:pStyle w:val="ListParagraph"/>
        <w:numPr>
          <w:ilvl w:val="0"/>
          <w:numId w:val="3"/>
        </w:numPr>
        <w:spacing w:after="0" w:line="240" w:lineRule="auto"/>
        <w:ind w:hanging="720"/>
        <w:jc w:val="both"/>
        <w:rPr>
          <w:rStyle w:val="hgkelc"/>
          <w:rFonts w:ascii="Times New Roman" w:hAnsi="Times New Roman" w:cs="Times New Roman"/>
          <w:b/>
        </w:rPr>
      </w:pPr>
      <w:r w:rsidRPr="00D556B6">
        <w:rPr>
          <w:rStyle w:val="hgkelc"/>
          <w:rFonts w:ascii="Times New Roman" w:hAnsi="Times New Roman" w:cs="Times New Roman"/>
          <w:b/>
        </w:rPr>
        <w:t>Kadar vitamin C</w:t>
      </w:r>
    </w:p>
    <w:p w14:paraId="1132FF03" w14:textId="785C8A04" w:rsidR="001F2D88" w:rsidRDefault="001F2D88" w:rsidP="00BB450A">
      <w:pPr>
        <w:spacing w:after="0" w:line="240" w:lineRule="auto"/>
        <w:ind w:firstLine="720"/>
        <w:jc w:val="both"/>
        <w:rPr>
          <w:rStyle w:val="hgkelc"/>
          <w:rFonts w:ascii="Times New Roman" w:hAnsi="Times New Roman" w:cs="Times New Roman"/>
        </w:rPr>
      </w:pPr>
      <w:r w:rsidRPr="00D556B6">
        <w:rPr>
          <w:rStyle w:val="hgkelc"/>
          <w:rFonts w:ascii="Times New Roman" w:hAnsi="Times New Roman" w:cs="Times New Roman"/>
        </w:rPr>
        <w:t xml:space="preserve">Kadar vitamin C pada buah jeruk </w:t>
      </w:r>
      <w:r w:rsidR="005C49F9" w:rsidRPr="00D556B6">
        <w:rPr>
          <w:rStyle w:val="hgkelc"/>
          <w:rFonts w:ascii="Times New Roman" w:hAnsi="Times New Roman" w:cs="Times New Roman"/>
        </w:rPr>
        <w:t xml:space="preserve">medan </w:t>
      </w:r>
      <w:r w:rsidRPr="00D556B6">
        <w:rPr>
          <w:rStyle w:val="hgkelc"/>
          <w:rFonts w:ascii="Times New Roman" w:hAnsi="Times New Roman" w:cs="Times New Roman"/>
        </w:rPr>
        <w:t>dilakuk</w:t>
      </w:r>
      <w:r w:rsidR="004A536E" w:rsidRPr="00D556B6">
        <w:rPr>
          <w:rStyle w:val="hgkelc"/>
          <w:rFonts w:ascii="Times New Roman" w:hAnsi="Times New Roman" w:cs="Times New Roman"/>
        </w:rPr>
        <w:t>an dengan Metode titrasi Iodine</w:t>
      </w:r>
      <w:r w:rsidR="00D17CAA">
        <w:rPr>
          <w:rStyle w:val="hgkelc"/>
          <w:rFonts w:ascii="Times New Roman" w:hAnsi="Times New Roman" w:cs="Times New Roman"/>
          <w:lang w:val="en-US"/>
        </w:rPr>
        <w:t>. K</w:t>
      </w:r>
      <w:r w:rsidR="004A536E" w:rsidRPr="00D556B6">
        <w:rPr>
          <w:rStyle w:val="hgkelc"/>
          <w:rFonts w:ascii="Times New Roman" w:hAnsi="Times New Roman" w:cs="Times New Roman"/>
        </w:rPr>
        <w:t xml:space="preserve">adar vitamin C buah jeruk </w:t>
      </w:r>
      <w:r w:rsidR="005C49F9" w:rsidRPr="00D556B6">
        <w:rPr>
          <w:rStyle w:val="hgkelc"/>
          <w:rFonts w:ascii="Times New Roman" w:hAnsi="Times New Roman" w:cs="Times New Roman"/>
        </w:rPr>
        <w:t xml:space="preserve">medan </w:t>
      </w:r>
      <w:r w:rsidR="005737AC" w:rsidRPr="00D556B6">
        <w:rPr>
          <w:rStyle w:val="hgkelc"/>
          <w:rFonts w:ascii="Times New Roman" w:hAnsi="Times New Roman" w:cs="Times New Roman"/>
        </w:rPr>
        <w:t xml:space="preserve">setelah dilakukan pencelupan </w:t>
      </w:r>
      <w:r w:rsidR="00A1341D" w:rsidRPr="00D556B6">
        <w:rPr>
          <w:rStyle w:val="hgkelc"/>
          <w:rFonts w:ascii="Times New Roman" w:hAnsi="Times New Roman" w:cs="Times New Roman"/>
        </w:rPr>
        <w:t xml:space="preserve">dengan larutan </w:t>
      </w:r>
      <w:r w:rsidR="005737AC" w:rsidRPr="00D556B6">
        <w:rPr>
          <w:rStyle w:val="hgkelc"/>
          <w:rFonts w:ascii="Times New Roman" w:hAnsi="Times New Roman" w:cs="Times New Roman"/>
          <w:i/>
        </w:rPr>
        <w:t>edible coating</w:t>
      </w:r>
      <w:r w:rsidR="005737AC" w:rsidRPr="00D556B6">
        <w:rPr>
          <w:rStyle w:val="hgkelc"/>
          <w:rFonts w:ascii="Times New Roman" w:hAnsi="Times New Roman" w:cs="Times New Roman"/>
        </w:rPr>
        <w:t xml:space="preserve"> </w:t>
      </w:r>
      <w:r w:rsidR="004A536E" w:rsidRPr="00D556B6">
        <w:rPr>
          <w:rStyle w:val="hgkelc"/>
          <w:rFonts w:ascii="Times New Roman" w:hAnsi="Times New Roman" w:cs="Times New Roman"/>
        </w:rPr>
        <w:t xml:space="preserve">diperoleh </w:t>
      </w:r>
      <w:r w:rsidR="00A1341D" w:rsidRPr="00D556B6">
        <w:rPr>
          <w:rStyle w:val="hgkelc"/>
          <w:rFonts w:ascii="Times New Roman" w:hAnsi="Times New Roman" w:cs="Times New Roman"/>
        </w:rPr>
        <w:t xml:space="preserve">data </w:t>
      </w:r>
      <w:r w:rsidR="006E12A1" w:rsidRPr="00D556B6">
        <w:rPr>
          <w:rStyle w:val="hgkelc"/>
          <w:rFonts w:ascii="Times New Roman" w:hAnsi="Times New Roman" w:cs="Times New Roman"/>
        </w:rPr>
        <w:t xml:space="preserve">seperti terlihat pada </w:t>
      </w:r>
      <w:r w:rsidR="005C49F9" w:rsidRPr="00D556B6">
        <w:rPr>
          <w:rStyle w:val="hgkelc"/>
          <w:rFonts w:ascii="Times New Roman" w:hAnsi="Times New Roman" w:cs="Times New Roman"/>
        </w:rPr>
        <w:t xml:space="preserve">Gambar </w:t>
      </w:r>
      <w:r w:rsidR="006E12A1" w:rsidRPr="00D556B6">
        <w:rPr>
          <w:rStyle w:val="hgkelc"/>
          <w:rFonts w:ascii="Times New Roman" w:hAnsi="Times New Roman" w:cs="Times New Roman"/>
        </w:rPr>
        <w:t>2</w:t>
      </w:r>
      <w:r w:rsidR="004A536E" w:rsidRPr="00D556B6">
        <w:rPr>
          <w:rStyle w:val="hgkelc"/>
          <w:rFonts w:ascii="Times New Roman" w:hAnsi="Times New Roman" w:cs="Times New Roman"/>
        </w:rPr>
        <w:t xml:space="preserve"> dibawah ini.</w:t>
      </w:r>
    </w:p>
    <w:p w14:paraId="6225B0E0" w14:textId="77777777" w:rsidR="00D17CAA" w:rsidRPr="00D556B6" w:rsidRDefault="00D17CAA" w:rsidP="00BB450A">
      <w:pPr>
        <w:spacing w:after="0" w:line="240" w:lineRule="auto"/>
        <w:ind w:firstLine="720"/>
        <w:jc w:val="both"/>
        <w:rPr>
          <w:rStyle w:val="hgkelc"/>
          <w:rFonts w:ascii="Times New Roman" w:hAnsi="Times New Roman" w:cs="Times New Roman"/>
        </w:rPr>
      </w:pPr>
    </w:p>
    <w:p w14:paraId="6C6DD208" w14:textId="77777777" w:rsidR="009B7803" w:rsidRPr="00D556B6" w:rsidRDefault="00A5264F" w:rsidP="00BB450A">
      <w:pPr>
        <w:spacing w:after="0" w:line="240" w:lineRule="auto"/>
        <w:jc w:val="center"/>
        <w:rPr>
          <w:rStyle w:val="hgkelc"/>
          <w:rFonts w:ascii="Times New Roman" w:hAnsi="Times New Roman" w:cs="Times New Roman"/>
        </w:rPr>
      </w:pPr>
      <w:r w:rsidRPr="00D556B6">
        <w:rPr>
          <w:rFonts w:ascii="Times New Roman" w:hAnsi="Times New Roman" w:cs="Times New Roman"/>
          <w:noProof/>
          <w:lang w:eastAsia="id-ID"/>
        </w:rPr>
        <w:drawing>
          <wp:inline distT="0" distB="0" distL="0" distR="0" wp14:anchorId="1AAEF789" wp14:editId="4C94B717">
            <wp:extent cx="5342562" cy="2763748"/>
            <wp:effectExtent l="0" t="0" r="10795"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C1F62BC" w14:textId="77777777" w:rsidR="009B7803" w:rsidRPr="00D556B6" w:rsidRDefault="006E12A1" w:rsidP="00BB450A">
      <w:pPr>
        <w:spacing w:after="0" w:line="240" w:lineRule="auto"/>
        <w:jc w:val="center"/>
        <w:rPr>
          <w:rStyle w:val="hgkelc"/>
          <w:rFonts w:ascii="Times New Roman" w:hAnsi="Times New Roman" w:cs="Times New Roman"/>
        </w:rPr>
      </w:pPr>
      <w:r w:rsidRPr="00D556B6">
        <w:rPr>
          <w:rStyle w:val="hgkelc"/>
          <w:rFonts w:ascii="Times New Roman" w:hAnsi="Times New Roman" w:cs="Times New Roman"/>
        </w:rPr>
        <w:t>Gambar</w:t>
      </w:r>
      <w:r w:rsidR="004937A8" w:rsidRPr="00D556B6">
        <w:rPr>
          <w:rStyle w:val="hgkelc"/>
          <w:rFonts w:ascii="Times New Roman" w:hAnsi="Times New Roman" w:cs="Times New Roman"/>
        </w:rPr>
        <w:t xml:space="preserve"> </w:t>
      </w:r>
      <w:r w:rsidRPr="00D556B6">
        <w:rPr>
          <w:rStyle w:val="hgkelc"/>
          <w:rFonts w:ascii="Times New Roman" w:hAnsi="Times New Roman" w:cs="Times New Roman"/>
        </w:rPr>
        <w:t>2</w:t>
      </w:r>
      <w:r w:rsidR="009B7803" w:rsidRPr="00D556B6">
        <w:rPr>
          <w:rStyle w:val="hgkelc"/>
          <w:rFonts w:ascii="Times New Roman" w:hAnsi="Times New Roman" w:cs="Times New Roman"/>
        </w:rPr>
        <w:t>. Kadar vitamin C buah jeruk Medan</w:t>
      </w:r>
    </w:p>
    <w:p w14:paraId="6B1B9A70" w14:textId="77777777" w:rsidR="005737AC" w:rsidRPr="00D556B6" w:rsidRDefault="005737AC" w:rsidP="00BB450A">
      <w:pPr>
        <w:spacing w:after="0" w:line="240" w:lineRule="auto"/>
        <w:rPr>
          <w:rStyle w:val="hgkelc"/>
          <w:rFonts w:ascii="Times New Roman" w:hAnsi="Times New Roman" w:cs="Times New Roman"/>
        </w:rPr>
      </w:pPr>
    </w:p>
    <w:p w14:paraId="1D00BA38" w14:textId="39CC3343" w:rsidR="005737AC" w:rsidRDefault="005737AC" w:rsidP="00BB450A">
      <w:pPr>
        <w:spacing w:after="0" w:line="240" w:lineRule="auto"/>
        <w:jc w:val="both"/>
        <w:rPr>
          <w:rFonts w:ascii="Times New Roman" w:hAnsi="Times New Roman" w:cs="Times New Roman"/>
        </w:rPr>
      </w:pPr>
      <w:r w:rsidRPr="00D556B6">
        <w:rPr>
          <w:rStyle w:val="hgkelc"/>
          <w:rFonts w:ascii="Times New Roman" w:hAnsi="Times New Roman" w:cs="Times New Roman"/>
        </w:rPr>
        <w:tab/>
      </w:r>
      <w:r w:rsidR="006E12A1" w:rsidRPr="00D556B6">
        <w:rPr>
          <w:rStyle w:val="hgkelc"/>
          <w:rFonts w:ascii="Times New Roman" w:hAnsi="Times New Roman" w:cs="Times New Roman"/>
        </w:rPr>
        <w:t xml:space="preserve">Pada </w:t>
      </w:r>
      <w:r w:rsidR="005C49F9" w:rsidRPr="00D556B6">
        <w:rPr>
          <w:rStyle w:val="hgkelc"/>
          <w:rFonts w:ascii="Times New Roman" w:hAnsi="Times New Roman" w:cs="Times New Roman"/>
        </w:rPr>
        <w:t xml:space="preserve">Gambar </w:t>
      </w:r>
      <w:r w:rsidR="006E12A1" w:rsidRPr="00D556B6">
        <w:rPr>
          <w:rStyle w:val="hgkelc"/>
          <w:rFonts w:ascii="Times New Roman" w:hAnsi="Times New Roman" w:cs="Times New Roman"/>
        </w:rPr>
        <w:t>2</w:t>
      </w:r>
      <w:r w:rsidRPr="00D556B6">
        <w:rPr>
          <w:rStyle w:val="hgkelc"/>
          <w:rFonts w:ascii="Times New Roman" w:hAnsi="Times New Roman" w:cs="Times New Roman"/>
        </w:rPr>
        <w:t xml:space="preserve"> diatas terlihat bahwa kadar vitamin C buah jeruk </w:t>
      </w:r>
      <w:r w:rsidR="005C49F9" w:rsidRPr="00D556B6">
        <w:rPr>
          <w:rStyle w:val="hgkelc"/>
          <w:rFonts w:ascii="Times New Roman" w:hAnsi="Times New Roman" w:cs="Times New Roman"/>
        </w:rPr>
        <w:t xml:space="preserve">medan </w:t>
      </w:r>
      <w:r w:rsidRPr="00D556B6">
        <w:rPr>
          <w:rStyle w:val="hgkelc"/>
          <w:rFonts w:ascii="Times New Roman" w:hAnsi="Times New Roman" w:cs="Times New Roman"/>
        </w:rPr>
        <w:t xml:space="preserve">setelah dicelupkan ke dalam larutan </w:t>
      </w:r>
      <w:r w:rsidRPr="00D556B6">
        <w:rPr>
          <w:rStyle w:val="hgkelc"/>
          <w:rFonts w:ascii="Times New Roman" w:hAnsi="Times New Roman" w:cs="Times New Roman"/>
          <w:i/>
        </w:rPr>
        <w:t>edible coating</w:t>
      </w:r>
      <w:r w:rsidRPr="00D556B6">
        <w:rPr>
          <w:rStyle w:val="hgkelc"/>
          <w:rFonts w:ascii="Times New Roman" w:hAnsi="Times New Roman" w:cs="Times New Roman"/>
        </w:rPr>
        <w:t xml:space="preserve"> menghasilkan kadar vitamin C yang semakin meningkat sekitar 1 dan 2 mg/100 gr yaitu pada S0 (tanpa penambahan </w:t>
      </w:r>
      <w:r w:rsidRPr="00D556B6">
        <w:rPr>
          <w:rStyle w:val="hgkelc"/>
          <w:rFonts w:ascii="Times New Roman" w:hAnsi="Times New Roman" w:cs="Times New Roman"/>
          <w:i/>
        </w:rPr>
        <w:t>edible coating</w:t>
      </w:r>
      <w:r w:rsidRPr="00D556B6">
        <w:rPr>
          <w:rStyle w:val="hgkelc"/>
          <w:rFonts w:ascii="Times New Roman" w:hAnsi="Times New Roman" w:cs="Times New Roman"/>
        </w:rPr>
        <w:t xml:space="preserve">), S1 (penambahan </w:t>
      </w:r>
      <w:r w:rsidRPr="00D556B6">
        <w:rPr>
          <w:rStyle w:val="hgkelc"/>
          <w:rFonts w:ascii="Times New Roman" w:hAnsi="Times New Roman" w:cs="Times New Roman"/>
          <w:i/>
        </w:rPr>
        <w:t>edible coating</w:t>
      </w:r>
      <w:r w:rsidRPr="00D556B6">
        <w:rPr>
          <w:rStyle w:val="hgkelc"/>
          <w:rFonts w:ascii="Times New Roman" w:hAnsi="Times New Roman" w:cs="Times New Roman"/>
        </w:rPr>
        <w:t xml:space="preserve"> 0,1 gr), S2 (penambahan </w:t>
      </w:r>
      <w:r w:rsidRPr="00D556B6">
        <w:rPr>
          <w:rStyle w:val="hgkelc"/>
          <w:rFonts w:ascii="Times New Roman" w:hAnsi="Times New Roman" w:cs="Times New Roman"/>
          <w:i/>
        </w:rPr>
        <w:t>edible coating</w:t>
      </w:r>
      <w:r w:rsidRPr="00D556B6">
        <w:rPr>
          <w:rStyle w:val="hgkelc"/>
          <w:rFonts w:ascii="Times New Roman" w:hAnsi="Times New Roman" w:cs="Times New Roman"/>
        </w:rPr>
        <w:t xml:space="preserve"> 0,2 gr) dan pada S3 (penambahan </w:t>
      </w:r>
      <w:r w:rsidRPr="00D556B6">
        <w:rPr>
          <w:rStyle w:val="hgkelc"/>
          <w:rFonts w:ascii="Times New Roman" w:hAnsi="Times New Roman" w:cs="Times New Roman"/>
          <w:i/>
        </w:rPr>
        <w:t>edible coating</w:t>
      </w:r>
      <w:r w:rsidRPr="00D556B6">
        <w:rPr>
          <w:rStyle w:val="hgkelc"/>
          <w:rFonts w:ascii="Times New Roman" w:hAnsi="Times New Roman" w:cs="Times New Roman"/>
        </w:rPr>
        <w:t xml:space="preserve"> 0,3 gr). Namun pada S3</w:t>
      </w:r>
      <w:r w:rsidR="00F129A4" w:rsidRPr="00D556B6">
        <w:rPr>
          <w:rStyle w:val="hgkelc"/>
          <w:rFonts w:ascii="Times New Roman" w:hAnsi="Times New Roman" w:cs="Times New Roman"/>
        </w:rPr>
        <w:t xml:space="preserve"> setelah penyimpanan 10 hari, kadar vitamin C menurun begitu pula halnya </w:t>
      </w:r>
      <w:r w:rsidRPr="00D556B6">
        <w:rPr>
          <w:rStyle w:val="hgkelc"/>
          <w:rFonts w:ascii="Times New Roman" w:hAnsi="Times New Roman" w:cs="Times New Roman"/>
        </w:rPr>
        <w:t>setelah penyimpanan selama 15 hari</w:t>
      </w:r>
      <w:r w:rsidR="00F129A4" w:rsidRPr="00D556B6">
        <w:rPr>
          <w:rStyle w:val="hgkelc"/>
          <w:rFonts w:ascii="Times New Roman" w:hAnsi="Times New Roman" w:cs="Times New Roman"/>
        </w:rPr>
        <w:t xml:space="preserve"> baik pada S0, S1, S2 dan S3 yang mengalami penurunan vitamin C hingga mencapai 2 – 5 mg/100 gr. Hal ini disebabkan karena fungsi dari </w:t>
      </w:r>
      <w:r w:rsidR="00F129A4" w:rsidRPr="00D556B6">
        <w:rPr>
          <w:rStyle w:val="hgkelc"/>
          <w:rFonts w:ascii="Times New Roman" w:hAnsi="Times New Roman" w:cs="Times New Roman"/>
          <w:i/>
        </w:rPr>
        <w:t>edible coating</w:t>
      </w:r>
      <w:r w:rsidR="00F129A4" w:rsidRPr="00D556B6">
        <w:rPr>
          <w:rStyle w:val="hgkelc"/>
          <w:rFonts w:ascii="Times New Roman" w:hAnsi="Times New Roman" w:cs="Times New Roman"/>
        </w:rPr>
        <w:t xml:space="preserve"> dapat membentuk lapisan yang cukup baik untuk menghambat proses respirasi dan transpirasi sehingga penurunan kadar vitamin C pada  buah jeruk manis dapat dihambat (</w:t>
      </w:r>
      <w:r w:rsidR="00C85D15" w:rsidRPr="00D556B6">
        <w:rPr>
          <w:rStyle w:val="hgkelc"/>
          <w:rFonts w:ascii="Times New Roman" w:hAnsi="Times New Roman" w:cs="Times New Roman"/>
        </w:rPr>
        <w:t>Ifmalinda</w:t>
      </w:r>
      <w:r w:rsidR="00F129A4" w:rsidRPr="00D556B6">
        <w:rPr>
          <w:rStyle w:val="hgkelc"/>
          <w:rFonts w:ascii="Times New Roman" w:hAnsi="Times New Roman" w:cs="Times New Roman"/>
        </w:rPr>
        <w:t xml:space="preserve"> </w:t>
      </w:r>
      <w:r w:rsidR="00F129A4" w:rsidRPr="00D556B6">
        <w:rPr>
          <w:rStyle w:val="hgkelc"/>
          <w:rFonts w:ascii="Times New Roman" w:hAnsi="Times New Roman" w:cs="Times New Roman"/>
          <w:i/>
        </w:rPr>
        <w:t>et al</w:t>
      </w:r>
      <w:r w:rsidR="005C49F9">
        <w:rPr>
          <w:rStyle w:val="hgkelc"/>
          <w:rFonts w:ascii="Times New Roman" w:hAnsi="Times New Roman" w:cs="Times New Roman"/>
          <w:i/>
          <w:lang w:val="en-US"/>
        </w:rPr>
        <w:t>.,</w:t>
      </w:r>
      <w:r w:rsidR="00C85D15" w:rsidRPr="00D556B6">
        <w:rPr>
          <w:rStyle w:val="hgkelc"/>
          <w:rFonts w:ascii="Times New Roman" w:hAnsi="Times New Roman" w:cs="Times New Roman"/>
        </w:rPr>
        <w:t xml:space="preserve"> 2019</w:t>
      </w:r>
      <w:r w:rsidR="00F129A4" w:rsidRPr="00D556B6">
        <w:rPr>
          <w:rStyle w:val="hgkelc"/>
          <w:rFonts w:ascii="Times New Roman" w:hAnsi="Times New Roman" w:cs="Times New Roman"/>
        </w:rPr>
        <w:t xml:space="preserve">). </w:t>
      </w:r>
      <w:r w:rsidR="00746AD4">
        <w:rPr>
          <w:rStyle w:val="hgkelc"/>
          <w:rFonts w:ascii="Times New Roman" w:hAnsi="Times New Roman" w:cs="Times New Roman"/>
        </w:rPr>
        <w:t>Hasil analisis</w:t>
      </w:r>
      <w:r w:rsidR="00A1341D" w:rsidRPr="00D556B6">
        <w:rPr>
          <w:rStyle w:val="hgkelc"/>
          <w:rFonts w:ascii="Times New Roman" w:hAnsi="Times New Roman" w:cs="Times New Roman"/>
        </w:rPr>
        <w:t xml:space="preserve"> kadar vitamin C pada buah jeruk </w:t>
      </w:r>
      <w:r w:rsidR="00746AD4">
        <w:rPr>
          <w:rStyle w:val="hgkelc"/>
          <w:rFonts w:ascii="Times New Roman" w:hAnsi="Times New Roman" w:cs="Times New Roman"/>
        </w:rPr>
        <w:t>M</w:t>
      </w:r>
      <w:r w:rsidR="005C49F9" w:rsidRPr="00D556B6">
        <w:rPr>
          <w:rStyle w:val="hgkelc"/>
          <w:rFonts w:ascii="Times New Roman" w:hAnsi="Times New Roman" w:cs="Times New Roman"/>
        </w:rPr>
        <w:t xml:space="preserve">edan </w:t>
      </w:r>
      <w:r w:rsidR="00A1341D" w:rsidRPr="00D556B6">
        <w:rPr>
          <w:rStyle w:val="hgkelc"/>
          <w:rFonts w:ascii="Times New Roman" w:hAnsi="Times New Roman" w:cs="Times New Roman"/>
        </w:rPr>
        <w:t xml:space="preserve">dengan perlakukan </w:t>
      </w:r>
      <w:r w:rsidR="00A1341D" w:rsidRPr="00D556B6">
        <w:rPr>
          <w:rStyle w:val="markedcontent"/>
          <w:rFonts w:ascii="Times New Roman" w:hAnsi="Times New Roman" w:cs="Times New Roman"/>
        </w:rPr>
        <w:t xml:space="preserve">penggunaan yaitu 0 gr (kontrol/tanpa penambahan stearin), 0,1 gr (S1) dan 0,2 gr (S2) dan 0,3 gr (S3) </w:t>
      </w:r>
      <w:r w:rsidR="00746AD4">
        <w:rPr>
          <w:rStyle w:val="markedcontent"/>
          <w:rFonts w:ascii="Times New Roman" w:hAnsi="Times New Roman" w:cs="Times New Roman"/>
        </w:rPr>
        <w:t>d</w:t>
      </w:r>
      <w:r w:rsidR="0090293C" w:rsidRPr="00D556B6">
        <w:rPr>
          <w:rStyle w:val="markedcontent"/>
          <w:rFonts w:ascii="Times New Roman" w:hAnsi="Times New Roman" w:cs="Times New Roman"/>
        </w:rPr>
        <w:t xml:space="preserve">an </w:t>
      </w:r>
      <w:r w:rsidR="00746AD4">
        <w:rPr>
          <w:rFonts w:ascii="Times New Roman" w:hAnsi="Times New Roman" w:cs="Times New Roman"/>
        </w:rPr>
        <w:t>perlaku</w:t>
      </w:r>
      <w:r w:rsidR="0090293C" w:rsidRPr="00D556B6">
        <w:rPr>
          <w:rFonts w:ascii="Times New Roman" w:hAnsi="Times New Roman" w:cs="Times New Roman"/>
        </w:rPr>
        <w:t xml:space="preserve">an penyimpanan pada hari ke- 0, hari ke 5, hari 10 dan hari ke 15 </w:t>
      </w:r>
      <w:r w:rsidR="00746AD4">
        <w:rPr>
          <w:rFonts w:ascii="Times New Roman" w:hAnsi="Times New Roman" w:cs="Times New Roman"/>
        </w:rPr>
        <w:t>dapat dilihat pada tabel berikut.</w:t>
      </w:r>
    </w:p>
    <w:p w14:paraId="6E1D8D3E" w14:textId="77777777" w:rsidR="00B25FCA" w:rsidRDefault="00B25FCA" w:rsidP="00BB450A">
      <w:pPr>
        <w:spacing w:after="0" w:line="240" w:lineRule="auto"/>
        <w:jc w:val="both"/>
        <w:rPr>
          <w:rFonts w:ascii="Times New Roman" w:hAnsi="Times New Roman" w:cs="Times New Roman"/>
        </w:rPr>
      </w:pPr>
    </w:p>
    <w:p w14:paraId="7EC07DF4" w14:textId="77777777" w:rsidR="00B25FCA" w:rsidRDefault="00B25FCA" w:rsidP="00BB450A">
      <w:pPr>
        <w:spacing w:after="0" w:line="240" w:lineRule="auto"/>
        <w:jc w:val="both"/>
        <w:rPr>
          <w:rFonts w:ascii="Times New Roman" w:hAnsi="Times New Roman" w:cs="Times New Roman"/>
        </w:rPr>
      </w:pPr>
    </w:p>
    <w:p w14:paraId="39ACF233" w14:textId="77777777" w:rsidR="00B25FCA" w:rsidRDefault="00B25FCA" w:rsidP="00BB450A">
      <w:pPr>
        <w:spacing w:after="0" w:line="240" w:lineRule="auto"/>
        <w:jc w:val="both"/>
        <w:rPr>
          <w:rFonts w:ascii="Times New Roman" w:hAnsi="Times New Roman" w:cs="Times New Roman"/>
        </w:rPr>
      </w:pPr>
    </w:p>
    <w:p w14:paraId="3AD47268" w14:textId="77777777" w:rsidR="00B25FCA" w:rsidRDefault="00B25FCA" w:rsidP="00BB450A">
      <w:pPr>
        <w:spacing w:after="0" w:line="240" w:lineRule="auto"/>
        <w:jc w:val="both"/>
        <w:rPr>
          <w:rFonts w:ascii="Times New Roman" w:hAnsi="Times New Roman" w:cs="Times New Roman"/>
        </w:rPr>
      </w:pPr>
    </w:p>
    <w:p w14:paraId="6041ABF6" w14:textId="37941F43" w:rsidR="00746AD4" w:rsidRPr="00746AD4" w:rsidRDefault="00746AD4" w:rsidP="00746AD4">
      <w:pPr>
        <w:spacing w:after="0" w:line="240" w:lineRule="auto"/>
        <w:jc w:val="both"/>
        <w:rPr>
          <w:rFonts w:ascii="Times New Roman" w:hAnsi="Times New Roman" w:cs="Times New Roman"/>
          <w:color w:val="000000"/>
        </w:rPr>
      </w:pPr>
      <w:r w:rsidRPr="00746AD4">
        <w:rPr>
          <w:rFonts w:ascii="Times New Roman" w:hAnsi="Times New Roman" w:cs="Times New Roman"/>
          <w:color w:val="000000"/>
        </w:rPr>
        <w:lastRenderedPageBreak/>
        <w:t xml:space="preserve">Tabel </w:t>
      </w:r>
      <w:r>
        <w:rPr>
          <w:rFonts w:ascii="Times New Roman" w:hAnsi="Times New Roman" w:cs="Times New Roman"/>
          <w:color w:val="000000"/>
        </w:rPr>
        <w:t>4</w:t>
      </w:r>
      <w:r w:rsidRPr="00746AD4">
        <w:rPr>
          <w:rFonts w:ascii="Times New Roman" w:hAnsi="Times New Roman" w:cs="Times New Roman"/>
          <w:color w:val="000000"/>
        </w:rPr>
        <w:t xml:space="preserve"> Uji normalitas </w:t>
      </w:r>
      <w:r>
        <w:rPr>
          <w:rFonts w:ascii="Times New Roman" w:hAnsi="Times New Roman" w:cs="Times New Roman"/>
          <w:color w:val="000000"/>
        </w:rPr>
        <w:t>kadar vitamin C</w:t>
      </w:r>
    </w:p>
    <w:tbl>
      <w:tblPr>
        <w:tblW w:w="7625" w:type="dxa"/>
        <w:tblInd w:w="421" w:type="dxa"/>
        <w:tblBorders>
          <w:top w:val="single" w:sz="4" w:space="0" w:color="7F7F7F"/>
          <w:bottom w:val="single" w:sz="4" w:space="0" w:color="7F7F7F"/>
        </w:tblBorders>
        <w:tblLayout w:type="fixed"/>
        <w:tblLook w:val="0000" w:firstRow="0" w:lastRow="0" w:firstColumn="0" w:lastColumn="0" w:noHBand="0" w:noVBand="0"/>
      </w:tblPr>
      <w:tblGrid>
        <w:gridCol w:w="850"/>
        <w:gridCol w:w="1418"/>
        <w:gridCol w:w="1134"/>
        <w:gridCol w:w="567"/>
        <w:gridCol w:w="850"/>
        <w:gridCol w:w="1134"/>
        <w:gridCol w:w="580"/>
        <w:gridCol w:w="1092"/>
      </w:tblGrid>
      <w:tr w:rsidR="00746AD4" w:rsidRPr="00746AD4" w14:paraId="016FDD2E" w14:textId="77777777" w:rsidTr="00453A9F">
        <w:trPr>
          <w:trHeight w:val="331"/>
        </w:trPr>
        <w:tc>
          <w:tcPr>
            <w:tcW w:w="7625" w:type="dxa"/>
            <w:gridSpan w:val="8"/>
            <w:tcBorders>
              <w:top w:val="single" w:sz="4" w:space="0" w:color="7F7F7F"/>
              <w:left w:val="single" w:sz="4" w:space="0" w:color="7F7F7F"/>
              <w:bottom w:val="single" w:sz="4" w:space="0" w:color="7F7F7F"/>
              <w:right w:val="single" w:sz="4" w:space="0" w:color="7F7F7F"/>
            </w:tcBorders>
            <w:shd w:val="clear" w:color="auto" w:fill="auto"/>
          </w:tcPr>
          <w:p w14:paraId="526ED861" w14:textId="77777777" w:rsidR="00746AD4" w:rsidRPr="00746AD4" w:rsidRDefault="00746AD4" w:rsidP="00746AD4">
            <w:pPr>
              <w:autoSpaceDE w:val="0"/>
              <w:autoSpaceDN w:val="0"/>
              <w:adjustRightInd w:val="0"/>
              <w:spacing w:after="0" w:line="240" w:lineRule="auto"/>
              <w:ind w:right="60"/>
              <w:jc w:val="center"/>
              <w:rPr>
                <w:rFonts w:ascii="Times New Roman" w:eastAsia="Calibri" w:hAnsi="Times New Roman" w:cs="Times New Roman"/>
              </w:rPr>
            </w:pPr>
            <w:r w:rsidRPr="00746AD4">
              <w:rPr>
                <w:rFonts w:ascii="Times New Roman" w:eastAsia="Calibri" w:hAnsi="Times New Roman" w:cs="Times New Roman"/>
                <w:b/>
                <w:bCs/>
              </w:rPr>
              <w:t>Tests of Normality</w:t>
            </w:r>
          </w:p>
        </w:tc>
      </w:tr>
      <w:tr w:rsidR="00746AD4" w:rsidRPr="00746AD4" w14:paraId="25ABF10B" w14:textId="77777777" w:rsidTr="00453A9F">
        <w:trPr>
          <w:trHeight w:val="351"/>
        </w:trPr>
        <w:tc>
          <w:tcPr>
            <w:tcW w:w="850" w:type="dxa"/>
            <w:tcBorders>
              <w:left w:val="single" w:sz="4" w:space="0" w:color="7F7F7F"/>
              <w:right w:val="single" w:sz="4" w:space="0" w:color="7F7F7F"/>
            </w:tcBorders>
            <w:shd w:val="clear" w:color="auto" w:fill="auto"/>
          </w:tcPr>
          <w:p w14:paraId="3B84DC51" w14:textId="77777777" w:rsidR="00746AD4" w:rsidRPr="00746AD4" w:rsidRDefault="00746AD4" w:rsidP="00746AD4">
            <w:pPr>
              <w:autoSpaceDE w:val="0"/>
              <w:autoSpaceDN w:val="0"/>
              <w:adjustRightInd w:val="0"/>
              <w:spacing w:after="0" w:line="240" w:lineRule="auto"/>
              <w:rPr>
                <w:rFonts w:ascii="Times New Roman" w:eastAsia="Calibri" w:hAnsi="Times New Roman" w:cs="Times New Roman"/>
              </w:rPr>
            </w:pPr>
          </w:p>
        </w:tc>
        <w:tc>
          <w:tcPr>
            <w:tcW w:w="1418" w:type="dxa"/>
            <w:vMerge w:val="restart"/>
            <w:tcBorders>
              <w:left w:val="single" w:sz="4" w:space="0" w:color="7F7F7F"/>
              <w:right w:val="single" w:sz="4" w:space="0" w:color="7F7F7F"/>
            </w:tcBorders>
            <w:shd w:val="clear" w:color="auto" w:fill="auto"/>
          </w:tcPr>
          <w:p w14:paraId="7304E884" w14:textId="3EC1D34A" w:rsidR="00746AD4" w:rsidRPr="00746AD4" w:rsidRDefault="00746AD4" w:rsidP="00746AD4">
            <w:pPr>
              <w:autoSpaceDE w:val="0"/>
              <w:autoSpaceDN w:val="0"/>
              <w:adjustRightInd w:val="0"/>
              <w:spacing w:after="0" w:line="240" w:lineRule="auto"/>
              <w:ind w:right="60"/>
              <w:rPr>
                <w:rFonts w:ascii="Times New Roman" w:eastAsia="Calibri" w:hAnsi="Times New Roman" w:cs="Times New Roman"/>
              </w:rPr>
            </w:pPr>
            <w:r w:rsidRPr="00746AD4">
              <w:rPr>
                <w:rFonts w:ascii="Times New Roman" w:eastAsia="Calibri" w:hAnsi="Times New Roman" w:cs="Times New Roman"/>
              </w:rPr>
              <w:t xml:space="preserve">Perlakuan </w:t>
            </w:r>
            <w:r>
              <w:rPr>
                <w:rFonts w:ascii="Times New Roman" w:eastAsia="Calibri" w:hAnsi="Times New Roman" w:cs="Times New Roman"/>
              </w:rPr>
              <w:t>Vitamin C</w:t>
            </w:r>
          </w:p>
        </w:tc>
        <w:tc>
          <w:tcPr>
            <w:tcW w:w="2551" w:type="dxa"/>
            <w:gridSpan w:val="3"/>
            <w:tcBorders>
              <w:left w:val="single" w:sz="4" w:space="0" w:color="7F7F7F"/>
              <w:right w:val="single" w:sz="4" w:space="0" w:color="7F7F7F"/>
            </w:tcBorders>
            <w:shd w:val="clear" w:color="auto" w:fill="auto"/>
          </w:tcPr>
          <w:p w14:paraId="1E58F422" w14:textId="77777777" w:rsidR="00746AD4" w:rsidRPr="00746AD4" w:rsidRDefault="00746AD4" w:rsidP="00746AD4">
            <w:pPr>
              <w:autoSpaceDE w:val="0"/>
              <w:autoSpaceDN w:val="0"/>
              <w:adjustRightInd w:val="0"/>
              <w:spacing w:after="0" w:line="240" w:lineRule="auto"/>
              <w:ind w:right="60"/>
              <w:jc w:val="center"/>
              <w:rPr>
                <w:rFonts w:ascii="Times New Roman" w:eastAsia="Calibri" w:hAnsi="Times New Roman" w:cs="Times New Roman"/>
              </w:rPr>
            </w:pPr>
            <w:r w:rsidRPr="00746AD4">
              <w:rPr>
                <w:rFonts w:ascii="Times New Roman" w:eastAsia="Calibri" w:hAnsi="Times New Roman" w:cs="Times New Roman"/>
              </w:rPr>
              <w:t>Kolmogorov-Smirnov</w:t>
            </w:r>
            <w:r w:rsidRPr="00746AD4">
              <w:rPr>
                <w:rFonts w:ascii="Times New Roman" w:eastAsia="Calibri" w:hAnsi="Times New Roman" w:cs="Times New Roman"/>
                <w:vertAlign w:val="superscript"/>
              </w:rPr>
              <w:t>a</w:t>
            </w:r>
          </w:p>
        </w:tc>
        <w:tc>
          <w:tcPr>
            <w:tcW w:w="2806" w:type="dxa"/>
            <w:gridSpan w:val="3"/>
            <w:tcBorders>
              <w:left w:val="single" w:sz="4" w:space="0" w:color="7F7F7F"/>
              <w:right w:val="single" w:sz="4" w:space="0" w:color="7F7F7F"/>
            </w:tcBorders>
            <w:shd w:val="clear" w:color="auto" w:fill="auto"/>
          </w:tcPr>
          <w:p w14:paraId="559A90A5" w14:textId="77777777" w:rsidR="00746AD4" w:rsidRPr="00746AD4" w:rsidRDefault="00746AD4" w:rsidP="00746AD4">
            <w:pPr>
              <w:autoSpaceDE w:val="0"/>
              <w:autoSpaceDN w:val="0"/>
              <w:adjustRightInd w:val="0"/>
              <w:spacing w:after="0" w:line="240" w:lineRule="auto"/>
              <w:ind w:right="60"/>
              <w:jc w:val="center"/>
              <w:rPr>
                <w:rFonts w:ascii="Times New Roman" w:eastAsia="Calibri" w:hAnsi="Times New Roman" w:cs="Times New Roman"/>
              </w:rPr>
            </w:pPr>
            <w:r w:rsidRPr="00746AD4">
              <w:rPr>
                <w:rFonts w:ascii="Times New Roman" w:eastAsia="Calibri" w:hAnsi="Times New Roman" w:cs="Times New Roman"/>
              </w:rPr>
              <w:t>Shapiro-Wilk</w:t>
            </w:r>
          </w:p>
        </w:tc>
      </w:tr>
      <w:tr w:rsidR="00746AD4" w:rsidRPr="00746AD4" w14:paraId="14DBAD7C" w14:textId="77777777" w:rsidTr="00453A9F">
        <w:trPr>
          <w:trHeight w:val="331"/>
        </w:trPr>
        <w:tc>
          <w:tcPr>
            <w:tcW w:w="850" w:type="dxa"/>
            <w:tcBorders>
              <w:top w:val="single" w:sz="4" w:space="0" w:color="7F7F7F"/>
              <w:left w:val="single" w:sz="4" w:space="0" w:color="7F7F7F"/>
              <w:bottom w:val="single" w:sz="4" w:space="0" w:color="7F7F7F"/>
              <w:right w:val="single" w:sz="4" w:space="0" w:color="7F7F7F"/>
            </w:tcBorders>
            <w:shd w:val="clear" w:color="auto" w:fill="auto"/>
          </w:tcPr>
          <w:p w14:paraId="504B0A70" w14:textId="77777777" w:rsidR="00746AD4" w:rsidRPr="00746AD4" w:rsidRDefault="00746AD4" w:rsidP="00746AD4">
            <w:pPr>
              <w:autoSpaceDE w:val="0"/>
              <w:autoSpaceDN w:val="0"/>
              <w:adjustRightInd w:val="0"/>
              <w:spacing w:after="0" w:line="240" w:lineRule="auto"/>
              <w:rPr>
                <w:rFonts w:ascii="Times New Roman" w:eastAsia="Calibri" w:hAnsi="Times New Roman" w:cs="Times New Roman"/>
              </w:rPr>
            </w:pPr>
          </w:p>
        </w:tc>
        <w:tc>
          <w:tcPr>
            <w:tcW w:w="1418" w:type="dxa"/>
            <w:vMerge/>
            <w:tcBorders>
              <w:top w:val="single" w:sz="4" w:space="0" w:color="7F7F7F"/>
              <w:left w:val="single" w:sz="4" w:space="0" w:color="7F7F7F"/>
              <w:bottom w:val="single" w:sz="4" w:space="0" w:color="7F7F7F"/>
              <w:right w:val="single" w:sz="4" w:space="0" w:color="7F7F7F"/>
            </w:tcBorders>
            <w:shd w:val="clear" w:color="auto" w:fill="auto"/>
          </w:tcPr>
          <w:p w14:paraId="69DC438D" w14:textId="77777777" w:rsidR="00746AD4" w:rsidRPr="00746AD4" w:rsidRDefault="00746AD4" w:rsidP="00746AD4">
            <w:pPr>
              <w:autoSpaceDE w:val="0"/>
              <w:autoSpaceDN w:val="0"/>
              <w:adjustRightInd w:val="0"/>
              <w:spacing w:after="0" w:line="240" w:lineRule="auto"/>
              <w:rPr>
                <w:rFonts w:ascii="Times New Roman" w:eastAsia="Calibri" w:hAnsi="Times New Roman" w:cs="Times New Roman"/>
              </w:rPr>
            </w:pPr>
          </w:p>
        </w:tc>
        <w:tc>
          <w:tcPr>
            <w:tcW w:w="1134" w:type="dxa"/>
            <w:tcBorders>
              <w:top w:val="single" w:sz="4" w:space="0" w:color="7F7F7F"/>
              <w:left w:val="single" w:sz="4" w:space="0" w:color="7F7F7F"/>
              <w:bottom w:val="single" w:sz="4" w:space="0" w:color="7F7F7F"/>
              <w:right w:val="single" w:sz="4" w:space="0" w:color="7F7F7F"/>
            </w:tcBorders>
            <w:shd w:val="clear" w:color="auto" w:fill="auto"/>
          </w:tcPr>
          <w:p w14:paraId="42186265" w14:textId="77777777" w:rsidR="00746AD4" w:rsidRPr="00746AD4" w:rsidRDefault="00746AD4" w:rsidP="00746AD4">
            <w:pPr>
              <w:autoSpaceDE w:val="0"/>
              <w:autoSpaceDN w:val="0"/>
              <w:adjustRightInd w:val="0"/>
              <w:spacing w:after="0" w:line="240" w:lineRule="auto"/>
              <w:ind w:right="60"/>
              <w:jc w:val="center"/>
              <w:rPr>
                <w:rFonts w:ascii="Times New Roman" w:eastAsia="Calibri" w:hAnsi="Times New Roman" w:cs="Times New Roman"/>
              </w:rPr>
            </w:pPr>
            <w:r w:rsidRPr="00746AD4">
              <w:rPr>
                <w:rFonts w:ascii="Times New Roman" w:eastAsia="Calibri" w:hAnsi="Times New Roman" w:cs="Times New Roman"/>
              </w:rPr>
              <w:t>Statistic</w:t>
            </w:r>
          </w:p>
        </w:tc>
        <w:tc>
          <w:tcPr>
            <w:tcW w:w="567" w:type="dxa"/>
            <w:tcBorders>
              <w:top w:val="single" w:sz="4" w:space="0" w:color="7F7F7F"/>
              <w:left w:val="single" w:sz="4" w:space="0" w:color="7F7F7F"/>
              <w:bottom w:val="single" w:sz="4" w:space="0" w:color="7F7F7F"/>
              <w:right w:val="single" w:sz="4" w:space="0" w:color="7F7F7F"/>
            </w:tcBorders>
            <w:shd w:val="clear" w:color="auto" w:fill="auto"/>
          </w:tcPr>
          <w:p w14:paraId="3C83A54B" w14:textId="77777777" w:rsidR="00746AD4" w:rsidRPr="00746AD4" w:rsidRDefault="00746AD4" w:rsidP="00746AD4">
            <w:pPr>
              <w:autoSpaceDE w:val="0"/>
              <w:autoSpaceDN w:val="0"/>
              <w:adjustRightInd w:val="0"/>
              <w:spacing w:after="0" w:line="240" w:lineRule="auto"/>
              <w:ind w:right="60"/>
              <w:jc w:val="center"/>
              <w:rPr>
                <w:rFonts w:ascii="Times New Roman" w:eastAsia="Calibri" w:hAnsi="Times New Roman" w:cs="Times New Roman"/>
              </w:rPr>
            </w:pPr>
            <w:r w:rsidRPr="00746AD4">
              <w:rPr>
                <w:rFonts w:ascii="Times New Roman" w:eastAsia="Calibri" w:hAnsi="Times New Roman" w:cs="Times New Roman"/>
              </w:rPr>
              <w:t>df</w:t>
            </w:r>
          </w:p>
        </w:tc>
        <w:tc>
          <w:tcPr>
            <w:tcW w:w="850" w:type="dxa"/>
            <w:tcBorders>
              <w:top w:val="single" w:sz="4" w:space="0" w:color="7F7F7F"/>
              <w:left w:val="single" w:sz="4" w:space="0" w:color="7F7F7F"/>
              <w:bottom w:val="single" w:sz="4" w:space="0" w:color="7F7F7F"/>
              <w:right w:val="single" w:sz="4" w:space="0" w:color="7F7F7F"/>
            </w:tcBorders>
            <w:shd w:val="clear" w:color="auto" w:fill="auto"/>
          </w:tcPr>
          <w:p w14:paraId="2168F79A" w14:textId="77777777" w:rsidR="00746AD4" w:rsidRPr="00746AD4" w:rsidRDefault="00746AD4" w:rsidP="00746AD4">
            <w:pPr>
              <w:autoSpaceDE w:val="0"/>
              <w:autoSpaceDN w:val="0"/>
              <w:adjustRightInd w:val="0"/>
              <w:spacing w:after="0" w:line="240" w:lineRule="auto"/>
              <w:ind w:right="60"/>
              <w:jc w:val="center"/>
              <w:rPr>
                <w:rFonts w:ascii="Times New Roman" w:eastAsia="Calibri" w:hAnsi="Times New Roman" w:cs="Times New Roman"/>
              </w:rPr>
            </w:pPr>
            <w:r w:rsidRPr="00746AD4">
              <w:rPr>
                <w:rFonts w:ascii="Times New Roman" w:eastAsia="Calibri" w:hAnsi="Times New Roman" w:cs="Times New Roman"/>
              </w:rPr>
              <w:t>Sig.</w:t>
            </w:r>
          </w:p>
        </w:tc>
        <w:tc>
          <w:tcPr>
            <w:tcW w:w="1134" w:type="dxa"/>
            <w:tcBorders>
              <w:top w:val="single" w:sz="4" w:space="0" w:color="7F7F7F"/>
              <w:left w:val="single" w:sz="4" w:space="0" w:color="7F7F7F"/>
              <w:bottom w:val="single" w:sz="4" w:space="0" w:color="7F7F7F"/>
              <w:right w:val="single" w:sz="4" w:space="0" w:color="7F7F7F"/>
            </w:tcBorders>
            <w:shd w:val="clear" w:color="auto" w:fill="auto"/>
          </w:tcPr>
          <w:p w14:paraId="52EFA21D" w14:textId="77777777" w:rsidR="00746AD4" w:rsidRPr="00746AD4" w:rsidRDefault="00746AD4" w:rsidP="00746AD4">
            <w:pPr>
              <w:autoSpaceDE w:val="0"/>
              <w:autoSpaceDN w:val="0"/>
              <w:adjustRightInd w:val="0"/>
              <w:spacing w:after="0" w:line="240" w:lineRule="auto"/>
              <w:ind w:right="60"/>
              <w:jc w:val="center"/>
              <w:rPr>
                <w:rFonts w:ascii="Times New Roman" w:eastAsia="Calibri" w:hAnsi="Times New Roman" w:cs="Times New Roman"/>
              </w:rPr>
            </w:pPr>
            <w:r w:rsidRPr="00746AD4">
              <w:rPr>
                <w:rFonts w:ascii="Times New Roman" w:eastAsia="Calibri" w:hAnsi="Times New Roman" w:cs="Times New Roman"/>
              </w:rPr>
              <w:t>Statistic</w:t>
            </w:r>
          </w:p>
        </w:tc>
        <w:tc>
          <w:tcPr>
            <w:tcW w:w="580" w:type="dxa"/>
            <w:tcBorders>
              <w:top w:val="single" w:sz="4" w:space="0" w:color="7F7F7F"/>
              <w:left w:val="single" w:sz="4" w:space="0" w:color="7F7F7F"/>
              <w:bottom w:val="single" w:sz="4" w:space="0" w:color="7F7F7F"/>
              <w:right w:val="single" w:sz="4" w:space="0" w:color="7F7F7F"/>
            </w:tcBorders>
            <w:shd w:val="clear" w:color="auto" w:fill="auto"/>
          </w:tcPr>
          <w:p w14:paraId="4E2B2433" w14:textId="77777777" w:rsidR="00746AD4" w:rsidRPr="00746AD4" w:rsidRDefault="00746AD4" w:rsidP="00746AD4">
            <w:pPr>
              <w:autoSpaceDE w:val="0"/>
              <w:autoSpaceDN w:val="0"/>
              <w:adjustRightInd w:val="0"/>
              <w:spacing w:after="0" w:line="240" w:lineRule="auto"/>
              <w:ind w:right="60"/>
              <w:jc w:val="center"/>
              <w:rPr>
                <w:rFonts w:ascii="Times New Roman" w:eastAsia="Calibri" w:hAnsi="Times New Roman" w:cs="Times New Roman"/>
              </w:rPr>
            </w:pPr>
            <w:r w:rsidRPr="00746AD4">
              <w:rPr>
                <w:rFonts w:ascii="Times New Roman" w:eastAsia="Calibri" w:hAnsi="Times New Roman" w:cs="Times New Roman"/>
              </w:rPr>
              <w:t>df</w:t>
            </w:r>
          </w:p>
        </w:tc>
        <w:tc>
          <w:tcPr>
            <w:tcW w:w="1092" w:type="dxa"/>
            <w:tcBorders>
              <w:top w:val="single" w:sz="4" w:space="0" w:color="7F7F7F"/>
              <w:left w:val="single" w:sz="4" w:space="0" w:color="7F7F7F"/>
              <w:bottom w:val="single" w:sz="4" w:space="0" w:color="7F7F7F"/>
              <w:right w:val="single" w:sz="4" w:space="0" w:color="7F7F7F"/>
            </w:tcBorders>
            <w:shd w:val="clear" w:color="auto" w:fill="auto"/>
          </w:tcPr>
          <w:p w14:paraId="6818A76B" w14:textId="77777777" w:rsidR="00746AD4" w:rsidRPr="00746AD4" w:rsidRDefault="00746AD4" w:rsidP="00746AD4">
            <w:pPr>
              <w:autoSpaceDE w:val="0"/>
              <w:autoSpaceDN w:val="0"/>
              <w:adjustRightInd w:val="0"/>
              <w:spacing w:after="0" w:line="240" w:lineRule="auto"/>
              <w:ind w:right="60"/>
              <w:jc w:val="center"/>
              <w:rPr>
                <w:rFonts w:ascii="Times New Roman" w:eastAsia="Calibri" w:hAnsi="Times New Roman" w:cs="Times New Roman"/>
              </w:rPr>
            </w:pPr>
            <w:r w:rsidRPr="00746AD4">
              <w:rPr>
                <w:rFonts w:ascii="Times New Roman" w:eastAsia="Calibri" w:hAnsi="Times New Roman" w:cs="Times New Roman"/>
              </w:rPr>
              <w:t>Sig.</w:t>
            </w:r>
          </w:p>
        </w:tc>
      </w:tr>
      <w:tr w:rsidR="00746AD4" w:rsidRPr="00746AD4" w14:paraId="02D3401F" w14:textId="77777777" w:rsidTr="00453A9F">
        <w:trPr>
          <w:trHeight w:val="331"/>
        </w:trPr>
        <w:tc>
          <w:tcPr>
            <w:tcW w:w="850" w:type="dxa"/>
            <w:vMerge w:val="restart"/>
            <w:tcBorders>
              <w:left w:val="single" w:sz="4" w:space="0" w:color="7F7F7F"/>
              <w:right w:val="single" w:sz="4" w:space="0" w:color="7F7F7F"/>
            </w:tcBorders>
            <w:shd w:val="clear" w:color="auto" w:fill="auto"/>
          </w:tcPr>
          <w:p w14:paraId="4A9B19F4" w14:textId="42B7CB27" w:rsidR="00746AD4" w:rsidRPr="00746AD4" w:rsidRDefault="00746AD4" w:rsidP="00746AD4">
            <w:pPr>
              <w:autoSpaceDE w:val="0"/>
              <w:autoSpaceDN w:val="0"/>
              <w:adjustRightInd w:val="0"/>
              <w:spacing w:after="0" w:line="240" w:lineRule="auto"/>
              <w:ind w:right="60"/>
              <w:rPr>
                <w:rFonts w:ascii="Times New Roman" w:eastAsia="Calibri" w:hAnsi="Times New Roman" w:cs="Times New Roman"/>
              </w:rPr>
            </w:pPr>
            <w:r>
              <w:rPr>
                <w:rFonts w:ascii="Times New Roman" w:eastAsia="Calibri" w:hAnsi="Times New Roman" w:cs="Times New Roman"/>
              </w:rPr>
              <w:t>Kadar vitamin C</w:t>
            </w:r>
          </w:p>
        </w:tc>
        <w:tc>
          <w:tcPr>
            <w:tcW w:w="1418" w:type="dxa"/>
            <w:tcBorders>
              <w:left w:val="single" w:sz="4" w:space="0" w:color="7F7F7F"/>
              <w:right w:val="single" w:sz="4" w:space="0" w:color="7F7F7F"/>
            </w:tcBorders>
            <w:shd w:val="clear" w:color="auto" w:fill="auto"/>
          </w:tcPr>
          <w:p w14:paraId="3B3F906A" w14:textId="6E886E97" w:rsidR="00746AD4" w:rsidRPr="00746AD4" w:rsidRDefault="00746AD4" w:rsidP="00746AD4">
            <w:pPr>
              <w:autoSpaceDE w:val="0"/>
              <w:autoSpaceDN w:val="0"/>
              <w:adjustRightInd w:val="0"/>
              <w:spacing w:after="0" w:line="240" w:lineRule="auto"/>
              <w:ind w:right="60"/>
              <w:rPr>
                <w:rFonts w:ascii="Times New Roman" w:eastAsia="Calibri" w:hAnsi="Times New Roman" w:cs="Times New Roman"/>
              </w:rPr>
            </w:pPr>
            <w:r>
              <w:rPr>
                <w:rFonts w:ascii="Times New Roman" w:eastAsia="Calibri" w:hAnsi="Times New Roman" w:cs="Times New Roman"/>
              </w:rPr>
              <w:t>S</w:t>
            </w:r>
            <w:r w:rsidRPr="00746AD4">
              <w:rPr>
                <w:rFonts w:ascii="Times New Roman" w:eastAsia="Calibri" w:hAnsi="Times New Roman" w:cs="Times New Roman"/>
              </w:rPr>
              <w:t>0</w:t>
            </w:r>
          </w:p>
        </w:tc>
        <w:tc>
          <w:tcPr>
            <w:tcW w:w="1134" w:type="dxa"/>
            <w:tcBorders>
              <w:left w:val="single" w:sz="4" w:space="0" w:color="7F7F7F"/>
              <w:right w:val="single" w:sz="4" w:space="0" w:color="7F7F7F"/>
            </w:tcBorders>
            <w:shd w:val="clear" w:color="auto" w:fill="auto"/>
          </w:tcPr>
          <w:p w14:paraId="10940622" w14:textId="77777777" w:rsidR="00746AD4" w:rsidRPr="00746AD4" w:rsidRDefault="00746AD4" w:rsidP="00746AD4">
            <w:pPr>
              <w:autoSpaceDE w:val="0"/>
              <w:autoSpaceDN w:val="0"/>
              <w:adjustRightInd w:val="0"/>
              <w:spacing w:after="0" w:line="240" w:lineRule="auto"/>
              <w:ind w:right="60"/>
              <w:jc w:val="right"/>
              <w:rPr>
                <w:rFonts w:ascii="Times New Roman" w:eastAsia="Calibri" w:hAnsi="Times New Roman" w:cs="Times New Roman"/>
              </w:rPr>
            </w:pPr>
            <w:r w:rsidRPr="00746AD4">
              <w:rPr>
                <w:rFonts w:ascii="Times New Roman" w:eastAsia="Calibri" w:hAnsi="Times New Roman" w:cs="Times New Roman"/>
              </w:rPr>
              <w:t>,232</w:t>
            </w:r>
          </w:p>
        </w:tc>
        <w:tc>
          <w:tcPr>
            <w:tcW w:w="567" w:type="dxa"/>
            <w:tcBorders>
              <w:left w:val="single" w:sz="4" w:space="0" w:color="7F7F7F"/>
              <w:right w:val="single" w:sz="4" w:space="0" w:color="7F7F7F"/>
            </w:tcBorders>
            <w:shd w:val="clear" w:color="auto" w:fill="auto"/>
          </w:tcPr>
          <w:p w14:paraId="19BBEEBE" w14:textId="77777777" w:rsidR="00746AD4" w:rsidRPr="00746AD4" w:rsidRDefault="00746AD4" w:rsidP="00746AD4">
            <w:pPr>
              <w:autoSpaceDE w:val="0"/>
              <w:autoSpaceDN w:val="0"/>
              <w:adjustRightInd w:val="0"/>
              <w:spacing w:after="0" w:line="240" w:lineRule="auto"/>
              <w:ind w:right="60"/>
              <w:jc w:val="right"/>
              <w:rPr>
                <w:rFonts w:ascii="Times New Roman" w:eastAsia="Calibri" w:hAnsi="Times New Roman" w:cs="Times New Roman"/>
              </w:rPr>
            </w:pPr>
            <w:r w:rsidRPr="00746AD4">
              <w:rPr>
                <w:rFonts w:ascii="Times New Roman" w:eastAsia="Calibri" w:hAnsi="Times New Roman" w:cs="Times New Roman"/>
              </w:rPr>
              <w:t>3</w:t>
            </w:r>
          </w:p>
        </w:tc>
        <w:tc>
          <w:tcPr>
            <w:tcW w:w="850" w:type="dxa"/>
            <w:tcBorders>
              <w:left w:val="single" w:sz="4" w:space="0" w:color="7F7F7F"/>
              <w:right w:val="single" w:sz="4" w:space="0" w:color="7F7F7F"/>
            </w:tcBorders>
            <w:shd w:val="clear" w:color="auto" w:fill="auto"/>
          </w:tcPr>
          <w:p w14:paraId="59C29ED4" w14:textId="77777777" w:rsidR="00746AD4" w:rsidRPr="00746AD4" w:rsidRDefault="00746AD4" w:rsidP="00746AD4">
            <w:pPr>
              <w:autoSpaceDE w:val="0"/>
              <w:autoSpaceDN w:val="0"/>
              <w:adjustRightInd w:val="0"/>
              <w:spacing w:after="0" w:line="240" w:lineRule="auto"/>
              <w:ind w:right="60"/>
              <w:jc w:val="right"/>
              <w:rPr>
                <w:rFonts w:ascii="Times New Roman" w:eastAsia="Calibri" w:hAnsi="Times New Roman" w:cs="Times New Roman"/>
              </w:rPr>
            </w:pPr>
            <w:r w:rsidRPr="00746AD4">
              <w:rPr>
                <w:rFonts w:ascii="Times New Roman" w:eastAsia="Calibri" w:hAnsi="Times New Roman" w:cs="Times New Roman"/>
              </w:rPr>
              <w:t>.</w:t>
            </w:r>
          </w:p>
        </w:tc>
        <w:tc>
          <w:tcPr>
            <w:tcW w:w="1134" w:type="dxa"/>
            <w:tcBorders>
              <w:left w:val="single" w:sz="4" w:space="0" w:color="7F7F7F"/>
              <w:right w:val="single" w:sz="4" w:space="0" w:color="7F7F7F"/>
            </w:tcBorders>
            <w:shd w:val="clear" w:color="auto" w:fill="auto"/>
          </w:tcPr>
          <w:p w14:paraId="1A540083" w14:textId="77777777" w:rsidR="00746AD4" w:rsidRPr="00746AD4" w:rsidRDefault="00746AD4" w:rsidP="00746AD4">
            <w:pPr>
              <w:autoSpaceDE w:val="0"/>
              <w:autoSpaceDN w:val="0"/>
              <w:adjustRightInd w:val="0"/>
              <w:spacing w:after="0" w:line="240" w:lineRule="auto"/>
              <w:ind w:right="60"/>
              <w:jc w:val="right"/>
              <w:rPr>
                <w:rFonts w:ascii="Times New Roman" w:eastAsia="Calibri" w:hAnsi="Times New Roman" w:cs="Times New Roman"/>
              </w:rPr>
            </w:pPr>
            <w:r w:rsidRPr="00746AD4">
              <w:rPr>
                <w:rFonts w:ascii="Times New Roman" w:eastAsia="Calibri" w:hAnsi="Times New Roman" w:cs="Times New Roman"/>
              </w:rPr>
              <w:t>,980</w:t>
            </w:r>
          </w:p>
        </w:tc>
        <w:tc>
          <w:tcPr>
            <w:tcW w:w="580" w:type="dxa"/>
            <w:tcBorders>
              <w:left w:val="single" w:sz="4" w:space="0" w:color="7F7F7F"/>
              <w:right w:val="single" w:sz="4" w:space="0" w:color="7F7F7F"/>
            </w:tcBorders>
            <w:shd w:val="clear" w:color="auto" w:fill="auto"/>
          </w:tcPr>
          <w:p w14:paraId="23A45EBC" w14:textId="77777777" w:rsidR="00746AD4" w:rsidRPr="00746AD4" w:rsidRDefault="00746AD4" w:rsidP="00746AD4">
            <w:pPr>
              <w:autoSpaceDE w:val="0"/>
              <w:autoSpaceDN w:val="0"/>
              <w:adjustRightInd w:val="0"/>
              <w:spacing w:after="0" w:line="240" w:lineRule="auto"/>
              <w:ind w:right="60"/>
              <w:jc w:val="right"/>
              <w:rPr>
                <w:rFonts w:ascii="Times New Roman" w:eastAsia="Calibri" w:hAnsi="Times New Roman" w:cs="Times New Roman"/>
              </w:rPr>
            </w:pPr>
            <w:r w:rsidRPr="00746AD4">
              <w:rPr>
                <w:rFonts w:ascii="Times New Roman" w:eastAsia="Calibri" w:hAnsi="Times New Roman" w:cs="Times New Roman"/>
              </w:rPr>
              <w:t>3</w:t>
            </w:r>
          </w:p>
        </w:tc>
        <w:tc>
          <w:tcPr>
            <w:tcW w:w="1092" w:type="dxa"/>
            <w:tcBorders>
              <w:left w:val="single" w:sz="4" w:space="0" w:color="7F7F7F"/>
              <w:right w:val="single" w:sz="4" w:space="0" w:color="7F7F7F"/>
            </w:tcBorders>
            <w:shd w:val="clear" w:color="auto" w:fill="auto"/>
          </w:tcPr>
          <w:p w14:paraId="73D30E29" w14:textId="77777777" w:rsidR="00746AD4" w:rsidRPr="00746AD4" w:rsidRDefault="00746AD4" w:rsidP="00746AD4">
            <w:pPr>
              <w:autoSpaceDE w:val="0"/>
              <w:autoSpaceDN w:val="0"/>
              <w:adjustRightInd w:val="0"/>
              <w:spacing w:after="0" w:line="240" w:lineRule="auto"/>
              <w:ind w:right="60"/>
              <w:jc w:val="right"/>
              <w:rPr>
                <w:rFonts w:ascii="Times New Roman" w:eastAsia="Calibri" w:hAnsi="Times New Roman" w:cs="Times New Roman"/>
              </w:rPr>
            </w:pPr>
            <w:r w:rsidRPr="00746AD4">
              <w:rPr>
                <w:rFonts w:ascii="Times New Roman" w:eastAsia="Calibri" w:hAnsi="Times New Roman" w:cs="Times New Roman"/>
              </w:rPr>
              <w:t>,726</w:t>
            </w:r>
          </w:p>
        </w:tc>
      </w:tr>
      <w:tr w:rsidR="00746AD4" w:rsidRPr="00746AD4" w14:paraId="31E67DE8" w14:textId="77777777" w:rsidTr="00453A9F">
        <w:trPr>
          <w:trHeight w:val="351"/>
        </w:trPr>
        <w:tc>
          <w:tcPr>
            <w:tcW w:w="850" w:type="dxa"/>
            <w:vMerge/>
            <w:tcBorders>
              <w:top w:val="single" w:sz="4" w:space="0" w:color="7F7F7F"/>
              <w:left w:val="single" w:sz="4" w:space="0" w:color="7F7F7F"/>
              <w:bottom w:val="single" w:sz="4" w:space="0" w:color="7F7F7F"/>
              <w:right w:val="single" w:sz="4" w:space="0" w:color="7F7F7F"/>
            </w:tcBorders>
            <w:shd w:val="clear" w:color="auto" w:fill="auto"/>
          </w:tcPr>
          <w:p w14:paraId="7D4F9716" w14:textId="77777777" w:rsidR="00746AD4" w:rsidRPr="00746AD4" w:rsidRDefault="00746AD4" w:rsidP="00746AD4">
            <w:pPr>
              <w:autoSpaceDE w:val="0"/>
              <w:autoSpaceDN w:val="0"/>
              <w:adjustRightInd w:val="0"/>
              <w:spacing w:after="0" w:line="240" w:lineRule="auto"/>
              <w:rPr>
                <w:rFonts w:ascii="Times New Roman" w:eastAsia="Calibri" w:hAnsi="Times New Roman" w:cs="Times New Roman"/>
              </w:rPr>
            </w:pPr>
          </w:p>
        </w:tc>
        <w:tc>
          <w:tcPr>
            <w:tcW w:w="1418" w:type="dxa"/>
            <w:tcBorders>
              <w:top w:val="single" w:sz="4" w:space="0" w:color="7F7F7F"/>
              <w:left w:val="single" w:sz="4" w:space="0" w:color="7F7F7F"/>
              <w:bottom w:val="single" w:sz="4" w:space="0" w:color="7F7F7F"/>
              <w:right w:val="single" w:sz="4" w:space="0" w:color="7F7F7F"/>
            </w:tcBorders>
            <w:shd w:val="clear" w:color="auto" w:fill="auto"/>
          </w:tcPr>
          <w:p w14:paraId="71641F2D" w14:textId="5149F984" w:rsidR="00746AD4" w:rsidRPr="00746AD4" w:rsidRDefault="00746AD4" w:rsidP="00746AD4">
            <w:pPr>
              <w:autoSpaceDE w:val="0"/>
              <w:autoSpaceDN w:val="0"/>
              <w:adjustRightInd w:val="0"/>
              <w:spacing w:after="0" w:line="240" w:lineRule="auto"/>
              <w:ind w:right="60"/>
              <w:rPr>
                <w:rFonts w:ascii="Times New Roman" w:eastAsia="Calibri" w:hAnsi="Times New Roman" w:cs="Times New Roman"/>
              </w:rPr>
            </w:pPr>
            <w:r>
              <w:rPr>
                <w:rFonts w:ascii="Times New Roman" w:eastAsia="Calibri" w:hAnsi="Times New Roman" w:cs="Times New Roman"/>
              </w:rPr>
              <w:t>S</w:t>
            </w:r>
            <w:r w:rsidRPr="00746AD4">
              <w:rPr>
                <w:rFonts w:ascii="Times New Roman" w:eastAsia="Calibri" w:hAnsi="Times New Roman" w:cs="Times New Roman"/>
              </w:rPr>
              <w:t>1</w:t>
            </w:r>
          </w:p>
        </w:tc>
        <w:tc>
          <w:tcPr>
            <w:tcW w:w="1134" w:type="dxa"/>
            <w:tcBorders>
              <w:top w:val="single" w:sz="4" w:space="0" w:color="7F7F7F"/>
              <w:left w:val="single" w:sz="4" w:space="0" w:color="7F7F7F"/>
              <w:bottom w:val="single" w:sz="4" w:space="0" w:color="7F7F7F"/>
              <w:right w:val="single" w:sz="4" w:space="0" w:color="7F7F7F"/>
            </w:tcBorders>
            <w:shd w:val="clear" w:color="auto" w:fill="auto"/>
          </w:tcPr>
          <w:p w14:paraId="290CFF9B" w14:textId="77777777" w:rsidR="00746AD4" w:rsidRPr="00746AD4" w:rsidRDefault="00746AD4" w:rsidP="00746AD4">
            <w:pPr>
              <w:autoSpaceDE w:val="0"/>
              <w:autoSpaceDN w:val="0"/>
              <w:adjustRightInd w:val="0"/>
              <w:spacing w:after="0" w:line="240" w:lineRule="auto"/>
              <w:ind w:right="60"/>
              <w:jc w:val="right"/>
              <w:rPr>
                <w:rFonts w:ascii="Times New Roman" w:eastAsia="Calibri" w:hAnsi="Times New Roman" w:cs="Times New Roman"/>
              </w:rPr>
            </w:pPr>
            <w:r w:rsidRPr="00746AD4">
              <w:rPr>
                <w:rFonts w:ascii="Times New Roman" w:eastAsia="Calibri" w:hAnsi="Times New Roman" w:cs="Times New Roman"/>
              </w:rPr>
              <w:t>,175</w:t>
            </w:r>
          </w:p>
        </w:tc>
        <w:tc>
          <w:tcPr>
            <w:tcW w:w="567" w:type="dxa"/>
            <w:tcBorders>
              <w:top w:val="single" w:sz="4" w:space="0" w:color="7F7F7F"/>
              <w:left w:val="single" w:sz="4" w:space="0" w:color="7F7F7F"/>
              <w:bottom w:val="single" w:sz="4" w:space="0" w:color="7F7F7F"/>
              <w:right w:val="single" w:sz="4" w:space="0" w:color="7F7F7F"/>
            </w:tcBorders>
            <w:shd w:val="clear" w:color="auto" w:fill="auto"/>
          </w:tcPr>
          <w:p w14:paraId="72B69354" w14:textId="77777777" w:rsidR="00746AD4" w:rsidRPr="00746AD4" w:rsidRDefault="00746AD4" w:rsidP="00746AD4">
            <w:pPr>
              <w:autoSpaceDE w:val="0"/>
              <w:autoSpaceDN w:val="0"/>
              <w:adjustRightInd w:val="0"/>
              <w:spacing w:after="0" w:line="240" w:lineRule="auto"/>
              <w:ind w:right="60"/>
              <w:jc w:val="right"/>
              <w:rPr>
                <w:rFonts w:ascii="Times New Roman" w:eastAsia="Calibri" w:hAnsi="Times New Roman" w:cs="Times New Roman"/>
              </w:rPr>
            </w:pPr>
            <w:r w:rsidRPr="00746AD4">
              <w:rPr>
                <w:rFonts w:ascii="Times New Roman" w:eastAsia="Calibri" w:hAnsi="Times New Roman" w:cs="Times New Roman"/>
              </w:rPr>
              <w:t>3</w:t>
            </w:r>
          </w:p>
        </w:tc>
        <w:tc>
          <w:tcPr>
            <w:tcW w:w="850" w:type="dxa"/>
            <w:tcBorders>
              <w:top w:val="single" w:sz="4" w:space="0" w:color="7F7F7F"/>
              <w:left w:val="single" w:sz="4" w:space="0" w:color="7F7F7F"/>
              <w:bottom w:val="single" w:sz="4" w:space="0" w:color="7F7F7F"/>
              <w:right w:val="single" w:sz="4" w:space="0" w:color="7F7F7F"/>
            </w:tcBorders>
            <w:shd w:val="clear" w:color="auto" w:fill="auto"/>
          </w:tcPr>
          <w:p w14:paraId="613EFC4B" w14:textId="77777777" w:rsidR="00746AD4" w:rsidRPr="00746AD4" w:rsidRDefault="00746AD4" w:rsidP="00746AD4">
            <w:pPr>
              <w:autoSpaceDE w:val="0"/>
              <w:autoSpaceDN w:val="0"/>
              <w:adjustRightInd w:val="0"/>
              <w:spacing w:after="0" w:line="240" w:lineRule="auto"/>
              <w:ind w:right="60"/>
              <w:jc w:val="right"/>
              <w:rPr>
                <w:rFonts w:ascii="Times New Roman" w:eastAsia="Calibri" w:hAnsi="Times New Roman" w:cs="Times New Roman"/>
              </w:rPr>
            </w:pPr>
            <w:r w:rsidRPr="00746AD4">
              <w:rPr>
                <w:rFonts w:ascii="Times New Roman" w:eastAsia="Calibri" w:hAnsi="Times New Roman" w:cs="Times New Roman"/>
              </w:rPr>
              <w:t>.</w:t>
            </w:r>
          </w:p>
        </w:tc>
        <w:tc>
          <w:tcPr>
            <w:tcW w:w="1134" w:type="dxa"/>
            <w:tcBorders>
              <w:top w:val="single" w:sz="4" w:space="0" w:color="7F7F7F"/>
              <w:left w:val="single" w:sz="4" w:space="0" w:color="7F7F7F"/>
              <w:bottom w:val="single" w:sz="4" w:space="0" w:color="7F7F7F"/>
              <w:right w:val="single" w:sz="4" w:space="0" w:color="7F7F7F"/>
            </w:tcBorders>
            <w:shd w:val="clear" w:color="auto" w:fill="auto"/>
          </w:tcPr>
          <w:p w14:paraId="4861AFF9" w14:textId="77777777" w:rsidR="00746AD4" w:rsidRPr="00746AD4" w:rsidRDefault="00746AD4" w:rsidP="00746AD4">
            <w:pPr>
              <w:autoSpaceDE w:val="0"/>
              <w:autoSpaceDN w:val="0"/>
              <w:adjustRightInd w:val="0"/>
              <w:spacing w:after="0" w:line="240" w:lineRule="auto"/>
              <w:ind w:right="60"/>
              <w:jc w:val="right"/>
              <w:rPr>
                <w:rFonts w:ascii="Times New Roman" w:eastAsia="Calibri" w:hAnsi="Times New Roman" w:cs="Times New Roman"/>
              </w:rPr>
            </w:pPr>
            <w:r w:rsidRPr="00746AD4">
              <w:rPr>
                <w:rFonts w:ascii="Times New Roman" w:eastAsia="Calibri" w:hAnsi="Times New Roman" w:cs="Times New Roman"/>
              </w:rPr>
              <w:t>1,000</w:t>
            </w:r>
          </w:p>
        </w:tc>
        <w:tc>
          <w:tcPr>
            <w:tcW w:w="580" w:type="dxa"/>
            <w:tcBorders>
              <w:top w:val="single" w:sz="4" w:space="0" w:color="7F7F7F"/>
              <w:left w:val="single" w:sz="4" w:space="0" w:color="7F7F7F"/>
              <w:bottom w:val="single" w:sz="4" w:space="0" w:color="7F7F7F"/>
              <w:right w:val="single" w:sz="4" w:space="0" w:color="7F7F7F"/>
            </w:tcBorders>
            <w:shd w:val="clear" w:color="auto" w:fill="auto"/>
          </w:tcPr>
          <w:p w14:paraId="66A8BE6B" w14:textId="77777777" w:rsidR="00746AD4" w:rsidRPr="00746AD4" w:rsidRDefault="00746AD4" w:rsidP="00746AD4">
            <w:pPr>
              <w:autoSpaceDE w:val="0"/>
              <w:autoSpaceDN w:val="0"/>
              <w:adjustRightInd w:val="0"/>
              <w:spacing w:after="0" w:line="240" w:lineRule="auto"/>
              <w:ind w:right="60"/>
              <w:jc w:val="right"/>
              <w:rPr>
                <w:rFonts w:ascii="Times New Roman" w:eastAsia="Calibri" w:hAnsi="Times New Roman" w:cs="Times New Roman"/>
              </w:rPr>
            </w:pPr>
            <w:r w:rsidRPr="00746AD4">
              <w:rPr>
                <w:rFonts w:ascii="Times New Roman" w:eastAsia="Calibri" w:hAnsi="Times New Roman" w:cs="Times New Roman"/>
              </w:rPr>
              <w:t>3</w:t>
            </w:r>
          </w:p>
        </w:tc>
        <w:tc>
          <w:tcPr>
            <w:tcW w:w="1092" w:type="dxa"/>
            <w:tcBorders>
              <w:top w:val="single" w:sz="4" w:space="0" w:color="7F7F7F"/>
              <w:left w:val="single" w:sz="4" w:space="0" w:color="7F7F7F"/>
              <w:bottom w:val="single" w:sz="4" w:space="0" w:color="7F7F7F"/>
              <w:right w:val="single" w:sz="4" w:space="0" w:color="7F7F7F"/>
            </w:tcBorders>
            <w:shd w:val="clear" w:color="auto" w:fill="auto"/>
          </w:tcPr>
          <w:p w14:paraId="729DFC57" w14:textId="77777777" w:rsidR="00746AD4" w:rsidRPr="00746AD4" w:rsidRDefault="00746AD4" w:rsidP="00746AD4">
            <w:pPr>
              <w:autoSpaceDE w:val="0"/>
              <w:autoSpaceDN w:val="0"/>
              <w:adjustRightInd w:val="0"/>
              <w:spacing w:after="0" w:line="240" w:lineRule="auto"/>
              <w:ind w:right="60"/>
              <w:jc w:val="right"/>
              <w:rPr>
                <w:rFonts w:ascii="Times New Roman" w:eastAsia="Calibri" w:hAnsi="Times New Roman" w:cs="Times New Roman"/>
              </w:rPr>
            </w:pPr>
            <w:r w:rsidRPr="00746AD4">
              <w:rPr>
                <w:rFonts w:ascii="Times New Roman" w:eastAsia="Calibri" w:hAnsi="Times New Roman" w:cs="Times New Roman"/>
              </w:rPr>
              <w:t>1,000</w:t>
            </w:r>
          </w:p>
        </w:tc>
      </w:tr>
      <w:tr w:rsidR="00746AD4" w:rsidRPr="00746AD4" w14:paraId="2B35E74C" w14:textId="77777777" w:rsidTr="00453A9F">
        <w:trPr>
          <w:trHeight w:val="351"/>
        </w:trPr>
        <w:tc>
          <w:tcPr>
            <w:tcW w:w="850" w:type="dxa"/>
            <w:vMerge/>
            <w:tcBorders>
              <w:left w:val="single" w:sz="4" w:space="0" w:color="7F7F7F"/>
              <w:right w:val="single" w:sz="4" w:space="0" w:color="7F7F7F"/>
            </w:tcBorders>
            <w:shd w:val="clear" w:color="auto" w:fill="auto"/>
          </w:tcPr>
          <w:p w14:paraId="72790120" w14:textId="77777777" w:rsidR="00746AD4" w:rsidRPr="00746AD4" w:rsidRDefault="00746AD4" w:rsidP="00746AD4">
            <w:pPr>
              <w:autoSpaceDE w:val="0"/>
              <w:autoSpaceDN w:val="0"/>
              <w:adjustRightInd w:val="0"/>
              <w:spacing w:after="0" w:line="240" w:lineRule="auto"/>
              <w:rPr>
                <w:rFonts w:ascii="Times New Roman" w:eastAsia="Calibri" w:hAnsi="Times New Roman" w:cs="Times New Roman"/>
              </w:rPr>
            </w:pPr>
          </w:p>
        </w:tc>
        <w:tc>
          <w:tcPr>
            <w:tcW w:w="1418" w:type="dxa"/>
            <w:tcBorders>
              <w:left w:val="single" w:sz="4" w:space="0" w:color="7F7F7F"/>
              <w:right w:val="single" w:sz="4" w:space="0" w:color="7F7F7F"/>
            </w:tcBorders>
            <w:shd w:val="clear" w:color="auto" w:fill="auto"/>
          </w:tcPr>
          <w:p w14:paraId="272D0C48" w14:textId="031206BB" w:rsidR="00746AD4" w:rsidRPr="00746AD4" w:rsidRDefault="00746AD4" w:rsidP="00746AD4">
            <w:pPr>
              <w:autoSpaceDE w:val="0"/>
              <w:autoSpaceDN w:val="0"/>
              <w:adjustRightInd w:val="0"/>
              <w:spacing w:after="0" w:line="240" w:lineRule="auto"/>
              <w:ind w:right="60"/>
              <w:rPr>
                <w:rFonts w:ascii="Times New Roman" w:eastAsia="Calibri" w:hAnsi="Times New Roman" w:cs="Times New Roman"/>
              </w:rPr>
            </w:pPr>
            <w:r>
              <w:rPr>
                <w:rFonts w:ascii="Times New Roman" w:eastAsia="Calibri" w:hAnsi="Times New Roman" w:cs="Times New Roman"/>
              </w:rPr>
              <w:t>S</w:t>
            </w:r>
            <w:r w:rsidRPr="00746AD4">
              <w:rPr>
                <w:rFonts w:ascii="Times New Roman" w:eastAsia="Calibri" w:hAnsi="Times New Roman" w:cs="Times New Roman"/>
              </w:rPr>
              <w:t>2</w:t>
            </w:r>
          </w:p>
        </w:tc>
        <w:tc>
          <w:tcPr>
            <w:tcW w:w="1134" w:type="dxa"/>
            <w:tcBorders>
              <w:left w:val="single" w:sz="4" w:space="0" w:color="7F7F7F"/>
              <w:right w:val="single" w:sz="4" w:space="0" w:color="7F7F7F"/>
            </w:tcBorders>
            <w:shd w:val="clear" w:color="auto" w:fill="auto"/>
          </w:tcPr>
          <w:p w14:paraId="063CEFF7" w14:textId="77777777" w:rsidR="00746AD4" w:rsidRPr="00746AD4" w:rsidRDefault="00746AD4" w:rsidP="00746AD4">
            <w:pPr>
              <w:autoSpaceDE w:val="0"/>
              <w:autoSpaceDN w:val="0"/>
              <w:adjustRightInd w:val="0"/>
              <w:spacing w:after="0" w:line="240" w:lineRule="auto"/>
              <w:ind w:right="60"/>
              <w:jc w:val="right"/>
              <w:rPr>
                <w:rFonts w:ascii="Times New Roman" w:eastAsia="Calibri" w:hAnsi="Times New Roman" w:cs="Times New Roman"/>
              </w:rPr>
            </w:pPr>
            <w:r w:rsidRPr="00746AD4">
              <w:rPr>
                <w:rFonts w:ascii="Times New Roman" w:eastAsia="Calibri" w:hAnsi="Times New Roman" w:cs="Times New Roman"/>
              </w:rPr>
              <w:t>,292</w:t>
            </w:r>
          </w:p>
        </w:tc>
        <w:tc>
          <w:tcPr>
            <w:tcW w:w="567" w:type="dxa"/>
            <w:tcBorders>
              <w:left w:val="single" w:sz="4" w:space="0" w:color="7F7F7F"/>
              <w:right w:val="single" w:sz="4" w:space="0" w:color="7F7F7F"/>
            </w:tcBorders>
            <w:shd w:val="clear" w:color="auto" w:fill="auto"/>
          </w:tcPr>
          <w:p w14:paraId="6ACE86FB" w14:textId="77777777" w:rsidR="00746AD4" w:rsidRPr="00746AD4" w:rsidRDefault="00746AD4" w:rsidP="00746AD4">
            <w:pPr>
              <w:autoSpaceDE w:val="0"/>
              <w:autoSpaceDN w:val="0"/>
              <w:adjustRightInd w:val="0"/>
              <w:spacing w:after="0" w:line="240" w:lineRule="auto"/>
              <w:ind w:right="60"/>
              <w:jc w:val="right"/>
              <w:rPr>
                <w:rFonts w:ascii="Times New Roman" w:eastAsia="Calibri" w:hAnsi="Times New Roman" w:cs="Times New Roman"/>
              </w:rPr>
            </w:pPr>
            <w:r w:rsidRPr="00746AD4">
              <w:rPr>
                <w:rFonts w:ascii="Times New Roman" w:eastAsia="Calibri" w:hAnsi="Times New Roman" w:cs="Times New Roman"/>
              </w:rPr>
              <w:t>3</w:t>
            </w:r>
          </w:p>
        </w:tc>
        <w:tc>
          <w:tcPr>
            <w:tcW w:w="850" w:type="dxa"/>
            <w:tcBorders>
              <w:left w:val="single" w:sz="4" w:space="0" w:color="7F7F7F"/>
              <w:right w:val="single" w:sz="4" w:space="0" w:color="7F7F7F"/>
            </w:tcBorders>
            <w:shd w:val="clear" w:color="auto" w:fill="auto"/>
          </w:tcPr>
          <w:p w14:paraId="101D4A7D" w14:textId="77777777" w:rsidR="00746AD4" w:rsidRPr="00746AD4" w:rsidRDefault="00746AD4" w:rsidP="00746AD4">
            <w:pPr>
              <w:autoSpaceDE w:val="0"/>
              <w:autoSpaceDN w:val="0"/>
              <w:adjustRightInd w:val="0"/>
              <w:spacing w:after="0" w:line="240" w:lineRule="auto"/>
              <w:ind w:right="60"/>
              <w:jc w:val="right"/>
              <w:rPr>
                <w:rFonts w:ascii="Times New Roman" w:eastAsia="Calibri" w:hAnsi="Times New Roman" w:cs="Times New Roman"/>
              </w:rPr>
            </w:pPr>
            <w:r w:rsidRPr="00746AD4">
              <w:rPr>
                <w:rFonts w:ascii="Times New Roman" w:eastAsia="Calibri" w:hAnsi="Times New Roman" w:cs="Times New Roman"/>
              </w:rPr>
              <w:t>.</w:t>
            </w:r>
          </w:p>
        </w:tc>
        <w:tc>
          <w:tcPr>
            <w:tcW w:w="1134" w:type="dxa"/>
            <w:tcBorders>
              <w:left w:val="single" w:sz="4" w:space="0" w:color="7F7F7F"/>
              <w:right w:val="single" w:sz="4" w:space="0" w:color="7F7F7F"/>
            </w:tcBorders>
            <w:shd w:val="clear" w:color="auto" w:fill="auto"/>
          </w:tcPr>
          <w:p w14:paraId="4EBF6843" w14:textId="77777777" w:rsidR="00746AD4" w:rsidRPr="00746AD4" w:rsidRDefault="00746AD4" w:rsidP="00746AD4">
            <w:pPr>
              <w:autoSpaceDE w:val="0"/>
              <w:autoSpaceDN w:val="0"/>
              <w:adjustRightInd w:val="0"/>
              <w:spacing w:after="0" w:line="240" w:lineRule="auto"/>
              <w:ind w:right="60"/>
              <w:jc w:val="right"/>
              <w:rPr>
                <w:rFonts w:ascii="Times New Roman" w:eastAsia="Calibri" w:hAnsi="Times New Roman" w:cs="Times New Roman"/>
              </w:rPr>
            </w:pPr>
            <w:r w:rsidRPr="00746AD4">
              <w:rPr>
                <w:rFonts w:ascii="Times New Roman" w:eastAsia="Calibri" w:hAnsi="Times New Roman" w:cs="Times New Roman"/>
              </w:rPr>
              <w:t>,923</w:t>
            </w:r>
          </w:p>
        </w:tc>
        <w:tc>
          <w:tcPr>
            <w:tcW w:w="580" w:type="dxa"/>
            <w:tcBorders>
              <w:left w:val="single" w:sz="4" w:space="0" w:color="7F7F7F"/>
              <w:right w:val="single" w:sz="4" w:space="0" w:color="7F7F7F"/>
            </w:tcBorders>
            <w:shd w:val="clear" w:color="auto" w:fill="auto"/>
          </w:tcPr>
          <w:p w14:paraId="200FBDCA" w14:textId="77777777" w:rsidR="00746AD4" w:rsidRPr="00746AD4" w:rsidRDefault="00746AD4" w:rsidP="00746AD4">
            <w:pPr>
              <w:autoSpaceDE w:val="0"/>
              <w:autoSpaceDN w:val="0"/>
              <w:adjustRightInd w:val="0"/>
              <w:spacing w:after="0" w:line="240" w:lineRule="auto"/>
              <w:ind w:right="60"/>
              <w:jc w:val="right"/>
              <w:rPr>
                <w:rFonts w:ascii="Times New Roman" w:eastAsia="Calibri" w:hAnsi="Times New Roman" w:cs="Times New Roman"/>
              </w:rPr>
            </w:pPr>
            <w:r w:rsidRPr="00746AD4">
              <w:rPr>
                <w:rFonts w:ascii="Times New Roman" w:eastAsia="Calibri" w:hAnsi="Times New Roman" w:cs="Times New Roman"/>
              </w:rPr>
              <w:t>3</w:t>
            </w:r>
          </w:p>
        </w:tc>
        <w:tc>
          <w:tcPr>
            <w:tcW w:w="1092" w:type="dxa"/>
            <w:tcBorders>
              <w:left w:val="single" w:sz="4" w:space="0" w:color="7F7F7F"/>
              <w:right w:val="single" w:sz="4" w:space="0" w:color="7F7F7F"/>
            </w:tcBorders>
            <w:shd w:val="clear" w:color="auto" w:fill="auto"/>
          </w:tcPr>
          <w:p w14:paraId="16F0B3FE" w14:textId="77777777" w:rsidR="00746AD4" w:rsidRPr="00746AD4" w:rsidRDefault="00746AD4" w:rsidP="00746AD4">
            <w:pPr>
              <w:autoSpaceDE w:val="0"/>
              <w:autoSpaceDN w:val="0"/>
              <w:adjustRightInd w:val="0"/>
              <w:spacing w:after="0" w:line="240" w:lineRule="auto"/>
              <w:ind w:right="60"/>
              <w:jc w:val="right"/>
              <w:rPr>
                <w:rFonts w:ascii="Times New Roman" w:eastAsia="Calibri" w:hAnsi="Times New Roman" w:cs="Times New Roman"/>
              </w:rPr>
            </w:pPr>
            <w:r w:rsidRPr="00746AD4">
              <w:rPr>
                <w:rFonts w:ascii="Times New Roman" w:eastAsia="Calibri" w:hAnsi="Times New Roman" w:cs="Times New Roman"/>
              </w:rPr>
              <w:t>,463</w:t>
            </w:r>
          </w:p>
        </w:tc>
      </w:tr>
      <w:tr w:rsidR="00746AD4" w:rsidRPr="00746AD4" w14:paraId="1C23A58F" w14:textId="77777777" w:rsidTr="00453A9F">
        <w:trPr>
          <w:trHeight w:val="351"/>
        </w:trPr>
        <w:tc>
          <w:tcPr>
            <w:tcW w:w="850" w:type="dxa"/>
            <w:vMerge/>
            <w:tcBorders>
              <w:top w:val="single" w:sz="4" w:space="0" w:color="7F7F7F"/>
              <w:left w:val="single" w:sz="4" w:space="0" w:color="7F7F7F"/>
              <w:bottom w:val="single" w:sz="4" w:space="0" w:color="7F7F7F"/>
              <w:right w:val="single" w:sz="4" w:space="0" w:color="7F7F7F"/>
            </w:tcBorders>
            <w:shd w:val="clear" w:color="auto" w:fill="auto"/>
          </w:tcPr>
          <w:p w14:paraId="4DF72826" w14:textId="77777777" w:rsidR="00746AD4" w:rsidRPr="00746AD4" w:rsidRDefault="00746AD4" w:rsidP="00746AD4">
            <w:pPr>
              <w:autoSpaceDE w:val="0"/>
              <w:autoSpaceDN w:val="0"/>
              <w:adjustRightInd w:val="0"/>
              <w:spacing w:after="0" w:line="240" w:lineRule="auto"/>
              <w:rPr>
                <w:rFonts w:ascii="Times New Roman" w:eastAsia="Calibri" w:hAnsi="Times New Roman" w:cs="Times New Roman"/>
              </w:rPr>
            </w:pPr>
          </w:p>
        </w:tc>
        <w:tc>
          <w:tcPr>
            <w:tcW w:w="1418" w:type="dxa"/>
            <w:tcBorders>
              <w:top w:val="single" w:sz="4" w:space="0" w:color="7F7F7F"/>
              <w:left w:val="single" w:sz="4" w:space="0" w:color="7F7F7F"/>
              <w:bottom w:val="single" w:sz="4" w:space="0" w:color="7F7F7F"/>
              <w:right w:val="single" w:sz="4" w:space="0" w:color="7F7F7F"/>
            </w:tcBorders>
            <w:shd w:val="clear" w:color="auto" w:fill="auto"/>
          </w:tcPr>
          <w:p w14:paraId="1DCC15F8" w14:textId="33BF122B" w:rsidR="00746AD4" w:rsidRPr="00746AD4" w:rsidRDefault="00746AD4" w:rsidP="00746AD4">
            <w:pPr>
              <w:autoSpaceDE w:val="0"/>
              <w:autoSpaceDN w:val="0"/>
              <w:adjustRightInd w:val="0"/>
              <w:spacing w:after="0" w:line="240" w:lineRule="auto"/>
              <w:ind w:right="60"/>
              <w:rPr>
                <w:rFonts w:ascii="Times New Roman" w:eastAsia="Calibri" w:hAnsi="Times New Roman" w:cs="Times New Roman"/>
              </w:rPr>
            </w:pPr>
            <w:r>
              <w:rPr>
                <w:rFonts w:ascii="Times New Roman" w:eastAsia="Calibri" w:hAnsi="Times New Roman" w:cs="Times New Roman"/>
              </w:rPr>
              <w:t>S</w:t>
            </w:r>
            <w:r w:rsidRPr="00746AD4">
              <w:rPr>
                <w:rFonts w:ascii="Times New Roman" w:eastAsia="Calibri" w:hAnsi="Times New Roman" w:cs="Times New Roman"/>
              </w:rPr>
              <w:t>3</w:t>
            </w:r>
          </w:p>
        </w:tc>
        <w:tc>
          <w:tcPr>
            <w:tcW w:w="1134" w:type="dxa"/>
            <w:tcBorders>
              <w:top w:val="single" w:sz="4" w:space="0" w:color="7F7F7F"/>
              <w:left w:val="single" w:sz="4" w:space="0" w:color="7F7F7F"/>
              <w:bottom w:val="single" w:sz="4" w:space="0" w:color="7F7F7F"/>
              <w:right w:val="single" w:sz="4" w:space="0" w:color="7F7F7F"/>
            </w:tcBorders>
            <w:shd w:val="clear" w:color="auto" w:fill="auto"/>
          </w:tcPr>
          <w:p w14:paraId="39738E9B" w14:textId="77777777" w:rsidR="00746AD4" w:rsidRPr="00746AD4" w:rsidRDefault="00746AD4" w:rsidP="00746AD4">
            <w:pPr>
              <w:autoSpaceDE w:val="0"/>
              <w:autoSpaceDN w:val="0"/>
              <w:adjustRightInd w:val="0"/>
              <w:spacing w:after="0" w:line="240" w:lineRule="auto"/>
              <w:ind w:right="60"/>
              <w:jc w:val="right"/>
              <w:rPr>
                <w:rFonts w:ascii="Times New Roman" w:eastAsia="Calibri" w:hAnsi="Times New Roman" w:cs="Times New Roman"/>
              </w:rPr>
            </w:pPr>
            <w:r w:rsidRPr="00746AD4">
              <w:rPr>
                <w:rFonts w:ascii="Times New Roman" w:eastAsia="Calibri" w:hAnsi="Times New Roman" w:cs="Times New Roman"/>
              </w:rPr>
              <w:t>,385</w:t>
            </w:r>
          </w:p>
        </w:tc>
        <w:tc>
          <w:tcPr>
            <w:tcW w:w="567" w:type="dxa"/>
            <w:tcBorders>
              <w:top w:val="single" w:sz="4" w:space="0" w:color="7F7F7F"/>
              <w:left w:val="single" w:sz="4" w:space="0" w:color="7F7F7F"/>
              <w:bottom w:val="single" w:sz="4" w:space="0" w:color="7F7F7F"/>
              <w:right w:val="single" w:sz="4" w:space="0" w:color="7F7F7F"/>
            </w:tcBorders>
            <w:shd w:val="clear" w:color="auto" w:fill="auto"/>
          </w:tcPr>
          <w:p w14:paraId="21329D0A" w14:textId="77777777" w:rsidR="00746AD4" w:rsidRPr="00746AD4" w:rsidRDefault="00746AD4" w:rsidP="00746AD4">
            <w:pPr>
              <w:autoSpaceDE w:val="0"/>
              <w:autoSpaceDN w:val="0"/>
              <w:adjustRightInd w:val="0"/>
              <w:spacing w:after="0" w:line="240" w:lineRule="auto"/>
              <w:ind w:right="60"/>
              <w:jc w:val="right"/>
              <w:rPr>
                <w:rFonts w:ascii="Times New Roman" w:eastAsia="Calibri" w:hAnsi="Times New Roman" w:cs="Times New Roman"/>
              </w:rPr>
            </w:pPr>
            <w:r w:rsidRPr="00746AD4">
              <w:rPr>
                <w:rFonts w:ascii="Times New Roman" w:eastAsia="Calibri" w:hAnsi="Times New Roman" w:cs="Times New Roman"/>
              </w:rPr>
              <w:t>3</w:t>
            </w:r>
          </w:p>
        </w:tc>
        <w:tc>
          <w:tcPr>
            <w:tcW w:w="850" w:type="dxa"/>
            <w:tcBorders>
              <w:top w:val="single" w:sz="4" w:space="0" w:color="7F7F7F"/>
              <w:left w:val="single" w:sz="4" w:space="0" w:color="7F7F7F"/>
              <w:bottom w:val="single" w:sz="4" w:space="0" w:color="7F7F7F"/>
              <w:right w:val="single" w:sz="4" w:space="0" w:color="7F7F7F"/>
            </w:tcBorders>
            <w:shd w:val="clear" w:color="auto" w:fill="auto"/>
          </w:tcPr>
          <w:p w14:paraId="2DBF3C1C" w14:textId="77777777" w:rsidR="00746AD4" w:rsidRPr="00746AD4" w:rsidRDefault="00746AD4" w:rsidP="00746AD4">
            <w:pPr>
              <w:autoSpaceDE w:val="0"/>
              <w:autoSpaceDN w:val="0"/>
              <w:adjustRightInd w:val="0"/>
              <w:spacing w:after="0" w:line="240" w:lineRule="auto"/>
              <w:ind w:right="60"/>
              <w:jc w:val="right"/>
              <w:rPr>
                <w:rFonts w:ascii="Times New Roman" w:eastAsia="Calibri" w:hAnsi="Times New Roman" w:cs="Times New Roman"/>
              </w:rPr>
            </w:pPr>
            <w:r w:rsidRPr="00746AD4">
              <w:rPr>
                <w:rFonts w:ascii="Times New Roman" w:eastAsia="Calibri" w:hAnsi="Times New Roman" w:cs="Times New Roman"/>
              </w:rPr>
              <w:t>.</w:t>
            </w:r>
          </w:p>
        </w:tc>
        <w:tc>
          <w:tcPr>
            <w:tcW w:w="1134" w:type="dxa"/>
            <w:tcBorders>
              <w:top w:val="single" w:sz="4" w:space="0" w:color="7F7F7F"/>
              <w:left w:val="single" w:sz="4" w:space="0" w:color="7F7F7F"/>
              <w:bottom w:val="single" w:sz="4" w:space="0" w:color="7F7F7F"/>
              <w:right w:val="single" w:sz="4" w:space="0" w:color="7F7F7F"/>
            </w:tcBorders>
            <w:shd w:val="clear" w:color="auto" w:fill="auto"/>
          </w:tcPr>
          <w:p w14:paraId="1C71CFD9" w14:textId="77777777" w:rsidR="00746AD4" w:rsidRPr="00746AD4" w:rsidRDefault="00746AD4" w:rsidP="00746AD4">
            <w:pPr>
              <w:autoSpaceDE w:val="0"/>
              <w:autoSpaceDN w:val="0"/>
              <w:adjustRightInd w:val="0"/>
              <w:spacing w:after="0" w:line="240" w:lineRule="auto"/>
              <w:ind w:right="60"/>
              <w:jc w:val="right"/>
              <w:rPr>
                <w:rFonts w:ascii="Times New Roman" w:eastAsia="Calibri" w:hAnsi="Times New Roman" w:cs="Times New Roman"/>
              </w:rPr>
            </w:pPr>
            <w:r w:rsidRPr="00746AD4">
              <w:rPr>
                <w:rFonts w:ascii="Times New Roman" w:eastAsia="Calibri" w:hAnsi="Times New Roman" w:cs="Times New Roman"/>
              </w:rPr>
              <w:t>,750</w:t>
            </w:r>
          </w:p>
        </w:tc>
        <w:tc>
          <w:tcPr>
            <w:tcW w:w="580" w:type="dxa"/>
            <w:tcBorders>
              <w:top w:val="single" w:sz="4" w:space="0" w:color="7F7F7F"/>
              <w:left w:val="single" w:sz="4" w:space="0" w:color="7F7F7F"/>
              <w:bottom w:val="single" w:sz="4" w:space="0" w:color="7F7F7F"/>
              <w:right w:val="single" w:sz="4" w:space="0" w:color="7F7F7F"/>
            </w:tcBorders>
            <w:shd w:val="clear" w:color="auto" w:fill="auto"/>
          </w:tcPr>
          <w:p w14:paraId="553F6ADB" w14:textId="77777777" w:rsidR="00746AD4" w:rsidRPr="00746AD4" w:rsidRDefault="00746AD4" w:rsidP="00746AD4">
            <w:pPr>
              <w:autoSpaceDE w:val="0"/>
              <w:autoSpaceDN w:val="0"/>
              <w:adjustRightInd w:val="0"/>
              <w:spacing w:after="0" w:line="240" w:lineRule="auto"/>
              <w:ind w:right="60"/>
              <w:jc w:val="right"/>
              <w:rPr>
                <w:rFonts w:ascii="Times New Roman" w:eastAsia="Calibri" w:hAnsi="Times New Roman" w:cs="Times New Roman"/>
              </w:rPr>
            </w:pPr>
            <w:r w:rsidRPr="00746AD4">
              <w:rPr>
                <w:rFonts w:ascii="Times New Roman" w:eastAsia="Calibri" w:hAnsi="Times New Roman" w:cs="Times New Roman"/>
              </w:rPr>
              <w:t>3</w:t>
            </w:r>
          </w:p>
        </w:tc>
        <w:tc>
          <w:tcPr>
            <w:tcW w:w="1092" w:type="dxa"/>
            <w:tcBorders>
              <w:top w:val="single" w:sz="4" w:space="0" w:color="7F7F7F"/>
              <w:left w:val="single" w:sz="4" w:space="0" w:color="7F7F7F"/>
              <w:bottom w:val="single" w:sz="4" w:space="0" w:color="7F7F7F"/>
              <w:right w:val="single" w:sz="4" w:space="0" w:color="7F7F7F"/>
            </w:tcBorders>
            <w:shd w:val="clear" w:color="auto" w:fill="auto"/>
          </w:tcPr>
          <w:p w14:paraId="7CF34825" w14:textId="77777777" w:rsidR="00746AD4" w:rsidRPr="00746AD4" w:rsidRDefault="00746AD4" w:rsidP="00746AD4">
            <w:pPr>
              <w:autoSpaceDE w:val="0"/>
              <w:autoSpaceDN w:val="0"/>
              <w:adjustRightInd w:val="0"/>
              <w:spacing w:after="0" w:line="240" w:lineRule="auto"/>
              <w:ind w:right="60"/>
              <w:jc w:val="right"/>
              <w:rPr>
                <w:rFonts w:ascii="Times New Roman" w:eastAsia="Calibri" w:hAnsi="Times New Roman" w:cs="Times New Roman"/>
              </w:rPr>
            </w:pPr>
            <w:r w:rsidRPr="00746AD4">
              <w:rPr>
                <w:rFonts w:ascii="Times New Roman" w:eastAsia="Calibri" w:hAnsi="Times New Roman" w:cs="Times New Roman"/>
              </w:rPr>
              <w:t>,000</w:t>
            </w:r>
          </w:p>
        </w:tc>
      </w:tr>
    </w:tbl>
    <w:p w14:paraId="1E932B01" w14:textId="77777777" w:rsidR="00746AD4" w:rsidRPr="00746AD4" w:rsidRDefault="00746AD4" w:rsidP="00746AD4">
      <w:pPr>
        <w:pStyle w:val="NoSpacing"/>
        <w:jc w:val="both"/>
        <w:rPr>
          <w:rFonts w:ascii="Times New Roman" w:hAnsi="Times New Roman" w:cs="Times New Roman"/>
        </w:rPr>
      </w:pPr>
    </w:p>
    <w:p w14:paraId="0EE586DB" w14:textId="49CCE445" w:rsidR="00746AD4" w:rsidRPr="00746AD4" w:rsidRDefault="00746AD4" w:rsidP="00746AD4">
      <w:pPr>
        <w:autoSpaceDE w:val="0"/>
        <w:autoSpaceDN w:val="0"/>
        <w:adjustRightInd w:val="0"/>
        <w:spacing w:after="0" w:line="240" w:lineRule="auto"/>
        <w:jc w:val="both"/>
        <w:rPr>
          <w:rFonts w:ascii="Times New Roman" w:hAnsi="Times New Roman" w:cs="Times New Roman"/>
        </w:rPr>
      </w:pPr>
      <w:r w:rsidRPr="00746AD4">
        <w:rPr>
          <w:rFonts w:ascii="Times New Roman" w:hAnsi="Times New Roman" w:cs="Times New Roman"/>
        </w:rPr>
        <w:tab/>
        <w:t xml:space="preserve">Uji normalitas digunakan untuk mengetahui kenormalan distribusi data </w:t>
      </w:r>
      <w:r>
        <w:rPr>
          <w:rFonts w:ascii="Times New Roman" w:hAnsi="Times New Roman" w:cs="Times New Roman"/>
        </w:rPr>
        <w:t>kadar vitamin C</w:t>
      </w:r>
      <w:r w:rsidRPr="00746AD4">
        <w:rPr>
          <w:rFonts w:ascii="Times New Roman" w:hAnsi="Times New Roman" w:cs="Times New Roman"/>
        </w:rPr>
        <w:t xml:space="preserve">. Pada uji normalitas ini, peneliti menggunakan uji </w:t>
      </w:r>
      <w:r w:rsidRPr="00746AD4">
        <w:rPr>
          <w:rFonts w:ascii="Times New Roman" w:hAnsi="Times New Roman" w:cs="Times New Roman"/>
          <w:i/>
        </w:rPr>
        <w:t>shapiro-wilk</w:t>
      </w:r>
      <w:r w:rsidRPr="00746AD4">
        <w:rPr>
          <w:rFonts w:ascii="Times New Roman" w:hAnsi="Times New Roman" w:cs="Times New Roman"/>
        </w:rPr>
        <w:t xml:space="preserve"> dikarenakan jumlah sampel/pengulangan dalam penelitian ini &lt; 50. Pengujian normalitas </w:t>
      </w:r>
      <w:r w:rsidRPr="00746AD4">
        <w:rPr>
          <w:rFonts w:ascii="Times New Roman" w:hAnsi="Times New Roman" w:cs="Times New Roman"/>
          <w:i/>
        </w:rPr>
        <w:t>shapiro-wilk</w:t>
      </w:r>
      <w:r w:rsidRPr="00746AD4">
        <w:rPr>
          <w:rFonts w:ascii="Times New Roman" w:hAnsi="Times New Roman" w:cs="Times New Roman"/>
        </w:rPr>
        <w:t xml:space="preserve"> dilakukan dengan bantuan SPSS dengan taraf signifikansi yang dipakai sebesar 0,05.</w:t>
      </w:r>
    </w:p>
    <w:p w14:paraId="16732999" w14:textId="693CD985" w:rsidR="00746AD4" w:rsidRDefault="00746AD4" w:rsidP="00746AD4">
      <w:pPr>
        <w:autoSpaceDE w:val="0"/>
        <w:autoSpaceDN w:val="0"/>
        <w:adjustRightInd w:val="0"/>
        <w:spacing w:after="0" w:line="240" w:lineRule="auto"/>
        <w:jc w:val="both"/>
        <w:rPr>
          <w:rFonts w:ascii="Times New Roman" w:hAnsi="Times New Roman" w:cs="Times New Roman"/>
        </w:rPr>
      </w:pPr>
      <w:r w:rsidRPr="00746AD4">
        <w:rPr>
          <w:rFonts w:ascii="Times New Roman" w:hAnsi="Times New Roman" w:cs="Times New Roman"/>
        </w:rPr>
        <w:tab/>
        <w:t xml:space="preserve">Dari hasil uji yang dilakukan, diketahui bahwa data </w:t>
      </w:r>
      <w:r>
        <w:rPr>
          <w:rFonts w:ascii="Times New Roman" w:hAnsi="Times New Roman" w:cs="Times New Roman"/>
        </w:rPr>
        <w:t>kadar vitamin C</w:t>
      </w:r>
      <w:r w:rsidRPr="00746AD4">
        <w:rPr>
          <w:rFonts w:ascii="Times New Roman" w:hAnsi="Times New Roman" w:cs="Times New Roman"/>
        </w:rPr>
        <w:t xml:space="preserve"> tidak terdistribusi normal atau dapat dikatakan bahwa data </w:t>
      </w:r>
      <w:r>
        <w:rPr>
          <w:rFonts w:ascii="Times New Roman" w:hAnsi="Times New Roman" w:cs="Times New Roman"/>
        </w:rPr>
        <w:t>kadar vitamin C</w:t>
      </w:r>
      <w:r w:rsidRPr="00746AD4">
        <w:rPr>
          <w:rFonts w:ascii="Times New Roman" w:hAnsi="Times New Roman" w:cs="Times New Roman"/>
        </w:rPr>
        <w:t xml:space="preserve"> tidak normal dikarenakan nilai sigifikansi pada perlakuan </w:t>
      </w:r>
      <w:r>
        <w:rPr>
          <w:rFonts w:ascii="Times New Roman" w:hAnsi="Times New Roman" w:cs="Times New Roman"/>
        </w:rPr>
        <w:t>S</w:t>
      </w:r>
      <w:r w:rsidRPr="00746AD4">
        <w:rPr>
          <w:rFonts w:ascii="Times New Roman" w:hAnsi="Times New Roman" w:cs="Times New Roman"/>
        </w:rPr>
        <w:t xml:space="preserve">3 sebesar 0,000 &lt; 0,05, sehingga peneliti melakukan uji </w:t>
      </w:r>
      <w:r w:rsidRPr="00746AD4">
        <w:rPr>
          <w:rFonts w:ascii="Times New Roman" w:hAnsi="Times New Roman" w:cs="Times New Roman"/>
          <w:i/>
        </w:rPr>
        <w:t>kruskal wallis</w:t>
      </w:r>
      <w:r w:rsidRPr="00746AD4">
        <w:rPr>
          <w:rFonts w:ascii="Times New Roman" w:hAnsi="Times New Roman" w:cs="Times New Roman"/>
        </w:rPr>
        <w:t xml:space="preserve"> untuk melihat pengaruh dan perbedaan dalam setiap perlakuan.</w:t>
      </w:r>
    </w:p>
    <w:p w14:paraId="0335DE7F" w14:textId="77777777" w:rsidR="00B25FCA" w:rsidRPr="00746AD4" w:rsidRDefault="00B25FCA" w:rsidP="00746AD4">
      <w:pPr>
        <w:autoSpaceDE w:val="0"/>
        <w:autoSpaceDN w:val="0"/>
        <w:adjustRightInd w:val="0"/>
        <w:spacing w:after="0" w:line="240" w:lineRule="auto"/>
        <w:jc w:val="both"/>
        <w:rPr>
          <w:rFonts w:ascii="Times New Roman" w:hAnsi="Times New Roman" w:cs="Times New Roman"/>
        </w:rPr>
      </w:pPr>
    </w:p>
    <w:p w14:paraId="1645E221" w14:textId="428E14C7" w:rsidR="00746AD4" w:rsidRPr="00746AD4" w:rsidRDefault="00746AD4" w:rsidP="00746AD4">
      <w:pPr>
        <w:pStyle w:val="NoSpacing"/>
        <w:jc w:val="both"/>
        <w:rPr>
          <w:rFonts w:ascii="Times New Roman" w:hAnsi="Times New Roman" w:cs="Times New Roman"/>
        </w:rPr>
      </w:pPr>
      <w:r w:rsidRPr="00746AD4">
        <w:rPr>
          <w:rFonts w:ascii="Times New Roman" w:hAnsi="Times New Roman" w:cs="Times New Roman"/>
        </w:rPr>
        <w:t xml:space="preserve">Tabel </w:t>
      </w:r>
      <w:r>
        <w:rPr>
          <w:rFonts w:ascii="Times New Roman" w:hAnsi="Times New Roman" w:cs="Times New Roman"/>
        </w:rPr>
        <w:t>5</w:t>
      </w:r>
      <w:r w:rsidRPr="00746AD4">
        <w:rPr>
          <w:rFonts w:ascii="Times New Roman" w:hAnsi="Times New Roman" w:cs="Times New Roman"/>
        </w:rPr>
        <w:t xml:space="preserve"> Uji </w:t>
      </w:r>
      <w:r w:rsidRPr="00746AD4">
        <w:rPr>
          <w:rFonts w:ascii="Times New Roman" w:hAnsi="Times New Roman" w:cs="Times New Roman"/>
          <w:i/>
        </w:rPr>
        <w:t>kruskal wallis</w:t>
      </w:r>
      <w:r w:rsidRPr="00746AD4">
        <w:rPr>
          <w:rFonts w:ascii="Times New Roman" w:hAnsi="Times New Roman" w:cs="Times New Roman"/>
        </w:rPr>
        <w:t xml:space="preserve"> </w:t>
      </w:r>
      <w:r>
        <w:rPr>
          <w:rFonts w:ascii="Times New Roman" w:hAnsi="Times New Roman" w:cs="Times New Roman"/>
        </w:rPr>
        <w:t>kadar vitamin C</w:t>
      </w:r>
    </w:p>
    <w:tbl>
      <w:tblPr>
        <w:tblW w:w="7655" w:type="dxa"/>
        <w:tblInd w:w="391" w:type="dxa"/>
        <w:tblBorders>
          <w:top w:val="single" w:sz="4" w:space="0" w:color="7F7F7F"/>
          <w:bottom w:val="single" w:sz="4" w:space="0" w:color="7F7F7F"/>
        </w:tblBorders>
        <w:tblLayout w:type="fixed"/>
        <w:tblLook w:val="0000" w:firstRow="0" w:lastRow="0" w:firstColumn="0" w:lastColumn="0" w:noHBand="0" w:noVBand="0"/>
      </w:tblPr>
      <w:tblGrid>
        <w:gridCol w:w="1447"/>
        <w:gridCol w:w="2268"/>
        <w:gridCol w:w="1985"/>
        <w:gridCol w:w="1955"/>
      </w:tblGrid>
      <w:tr w:rsidR="00746AD4" w:rsidRPr="00746AD4" w14:paraId="41EC07D5" w14:textId="77777777" w:rsidTr="00453A9F">
        <w:tc>
          <w:tcPr>
            <w:tcW w:w="7655" w:type="dxa"/>
            <w:gridSpan w:val="4"/>
            <w:tcBorders>
              <w:top w:val="single" w:sz="4" w:space="0" w:color="7F7F7F"/>
              <w:left w:val="single" w:sz="4" w:space="0" w:color="7F7F7F"/>
              <w:bottom w:val="single" w:sz="4" w:space="0" w:color="7F7F7F"/>
              <w:right w:val="single" w:sz="4" w:space="0" w:color="7F7F7F"/>
            </w:tcBorders>
            <w:shd w:val="clear" w:color="auto" w:fill="auto"/>
          </w:tcPr>
          <w:p w14:paraId="1200C0AA" w14:textId="77777777" w:rsidR="00746AD4" w:rsidRPr="00746AD4" w:rsidRDefault="00746AD4" w:rsidP="00746AD4">
            <w:pPr>
              <w:autoSpaceDE w:val="0"/>
              <w:autoSpaceDN w:val="0"/>
              <w:adjustRightInd w:val="0"/>
              <w:spacing w:after="0" w:line="240" w:lineRule="auto"/>
              <w:ind w:right="60"/>
              <w:jc w:val="center"/>
              <w:rPr>
                <w:rFonts w:ascii="Times New Roman" w:eastAsia="Calibri" w:hAnsi="Times New Roman" w:cs="Times New Roman"/>
              </w:rPr>
            </w:pPr>
            <w:r w:rsidRPr="00746AD4">
              <w:rPr>
                <w:rFonts w:ascii="Times New Roman" w:eastAsia="Calibri" w:hAnsi="Times New Roman" w:cs="Times New Roman"/>
                <w:b/>
                <w:bCs/>
              </w:rPr>
              <w:t>Ranks</w:t>
            </w:r>
          </w:p>
        </w:tc>
      </w:tr>
      <w:tr w:rsidR="00746AD4" w:rsidRPr="00746AD4" w14:paraId="07956D57" w14:textId="77777777" w:rsidTr="00453A9F">
        <w:tc>
          <w:tcPr>
            <w:tcW w:w="1447" w:type="dxa"/>
            <w:tcBorders>
              <w:left w:val="single" w:sz="4" w:space="0" w:color="7F7F7F"/>
              <w:right w:val="single" w:sz="4" w:space="0" w:color="7F7F7F"/>
            </w:tcBorders>
            <w:shd w:val="clear" w:color="auto" w:fill="auto"/>
          </w:tcPr>
          <w:p w14:paraId="16F55A90" w14:textId="77777777" w:rsidR="00746AD4" w:rsidRPr="00746AD4" w:rsidRDefault="00746AD4" w:rsidP="00746AD4">
            <w:pPr>
              <w:autoSpaceDE w:val="0"/>
              <w:autoSpaceDN w:val="0"/>
              <w:adjustRightInd w:val="0"/>
              <w:spacing w:after="0" w:line="240" w:lineRule="auto"/>
              <w:rPr>
                <w:rFonts w:ascii="Times New Roman" w:eastAsia="Calibri" w:hAnsi="Times New Roman" w:cs="Times New Roman"/>
              </w:rPr>
            </w:pPr>
          </w:p>
        </w:tc>
        <w:tc>
          <w:tcPr>
            <w:tcW w:w="2268" w:type="dxa"/>
            <w:tcBorders>
              <w:left w:val="single" w:sz="4" w:space="0" w:color="7F7F7F"/>
              <w:right w:val="single" w:sz="4" w:space="0" w:color="7F7F7F"/>
            </w:tcBorders>
            <w:shd w:val="clear" w:color="auto" w:fill="auto"/>
          </w:tcPr>
          <w:p w14:paraId="5D9FF42B" w14:textId="49930171" w:rsidR="00746AD4" w:rsidRPr="00746AD4" w:rsidRDefault="00746AD4" w:rsidP="00746AD4">
            <w:pPr>
              <w:autoSpaceDE w:val="0"/>
              <w:autoSpaceDN w:val="0"/>
              <w:adjustRightInd w:val="0"/>
              <w:spacing w:after="0" w:line="240" w:lineRule="auto"/>
              <w:ind w:right="60"/>
              <w:rPr>
                <w:rFonts w:ascii="Times New Roman" w:eastAsia="Calibri" w:hAnsi="Times New Roman" w:cs="Times New Roman"/>
              </w:rPr>
            </w:pPr>
            <w:r>
              <w:rPr>
                <w:rFonts w:ascii="Times New Roman" w:eastAsia="Calibri" w:hAnsi="Times New Roman" w:cs="Times New Roman"/>
              </w:rPr>
              <w:t>Kadar vitamin C</w:t>
            </w:r>
          </w:p>
        </w:tc>
        <w:tc>
          <w:tcPr>
            <w:tcW w:w="1985" w:type="dxa"/>
            <w:tcBorders>
              <w:left w:val="single" w:sz="4" w:space="0" w:color="7F7F7F"/>
              <w:right w:val="single" w:sz="4" w:space="0" w:color="7F7F7F"/>
            </w:tcBorders>
            <w:shd w:val="clear" w:color="auto" w:fill="auto"/>
          </w:tcPr>
          <w:p w14:paraId="5C66F5C1" w14:textId="77777777" w:rsidR="00746AD4" w:rsidRPr="00746AD4" w:rsidRDefault="00746AD4" w:rsidP="00746AD4">
            <w:pPr>
              <w:autoSpaceDE w:val="0"/>
              <w:autoSpaceDN w:val="0"/>
              <w:adjustRightInd w:val="0"/>
              <w:spacing w:after="0" w:line="240" w:lineRule="auto"/>
              <w:ind w:right="60"/>
              <w:jc w:val="center"/>
              <w:rPr>
                <w:rFonts w:ascii="Times New Roman" w:eastAsia="Calibri" w:hAnsi="Times New Roman" w:cs="Times New Roman"/>
              </w:rPr>
            </w:pPr>
            <w:r w:rsidRPr="00746AD4">
              <w:rPr>
                <w:rFonts w:ascii="Times New Roman" w:eastAsia="Calibri" w:hAnsi="Times New Roman" w:cs="Times New Roman"/>
              </w:rPr>
              <w:t>N</w:t>
            </w:r>
          </w:p>
        </w:tc>
        <w:tc>
          <w:tcPr>
            <w:tcW w:w="1955" w:type="dxa"/>
            <w:tcBorders>
              <w:left w:val="single" w:sz="4" w:space="0" w:color="7F7F7F"/>
              <w:right w:val="single" w:sz="4" w:space="0" w:color="7F7F7F"/>
            </w:tcBorders>
            <w:shd w:val="clear" w:color="auto" w:fill="auto"/>
          </w:tcPr>
          <w:p w14:paraId="74EEC8AC" w14:textId="77777777" w:rsidR="00746AD4" w:rsidRPr="00746AD4" w:rsidRDefault="00746AD4" w:rsidP="00746AD4">
            <w:pPr>
              <w:autoSpaceDE w:val="0"/>
              <w:autoSpaceDN w:val="0"/>
              <w:adjustRightInd w:val="0"/>
              <w:spacing w:after="0" w:line="240" w:lineRule="auto"/>
              <w:ind w:right="60"/>
              <w:jc w:val="center"/>
              <w:rPr>
                <w:rFonts w:ascii="Times New Roman" w:eastAsia="Calibri" w:hAnsi="Times New Roman" w:cs="Times New Roman"/>
              </w:rPr>
            </w:pPr>
            <w:r w:rsidRPr="00746AD4">
              <w:rPr>
                <w:rFonts w:ascii="Times New Roman" w:eastAsia="Calibri" w:hAnsi="Times New Roman" w:cs="Times New Roman"/>
              </w:rPr>
              <w:t>Mean Rank</w:t>
            </w:r>
          </w:p>
        </w:tc>
      </w:tr>
      <w:tr w:rsidR="00746AD4" w:rsidRPr="00746AD4" w14:paraId="7B0CD0FE" w14:textId="77777777" w:rsidTr="00453A9F">
        <w:tc>
          <w:tcPr>
            <w:tcW w:w="1447"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0A906A04" w14:textId="5F6C7C81" w:rsidR="00746AD4" w:rsidRPr="00746AD4" w:rsidRDefault="00746AD4" w:rsidP="00746AD4">
            <w:pPr>
              <w:autoSpaceDE w:val="0"/>
              <w:autoSpaceDN w:val="0"/>
              <w:adjustRightInd w:val="0"/>
              <w:spacing w:after="0" w:line="240" w:lineRule="auto"/>
              <w:ind w:right="60"/>
              <w:rPr>
                <w:rFonts w:ascii="Times New Roman" w:eastAsia="Calibri" w:hAnsi="Times New Roman" w:cs="Times New Roman"/>
              </w:rPr>
            </w:pPr>
            <w:r>
              <w:rPr>
                <w:rFonts w:ascii="Times New Roman" w:eastAsia="Calibri" w:hAnsi="Times New Roman" w:cs="Times New Roman"/>
              </w:rPr>
              <w:t>Kadar vitamin C</w:t>
            </w:r>
          </w:p>
        </w:tc>
        <w:tc>
          <w:tcPr>
            <w:tcW w:w="2268" w:type="dxa"/>
            <w:tcBorders>
              <w:top w:val="single" w:sz="4" w:space="0" w:color="7F7F7F"/>
              <w:left w:val="single" w:sz="4" w:space="0" w:color="7F7F7F"/>
              <w:bottom w:val="single" w:sz="4" w:space="0" w:color="7F7F7F"/>
              <w:right w:val="single" w:sz="4" w:space="0" w:color="7F7F7F"/>
            </w:tcBorders>
            <w:shd w:val="clear" w:color="auto" w:fill="auto"/>
          </w:tcPr>
          <w:p w14:paraId="613FD2E6" w14:textId="6B83D934" w:rsidR="00746AD4" w:rsidRPr="00746AD4" w:rsidRDefault="00746AD4" w:rsidP="00746AD4">
            <w:pPr>
              <w:autoSpaceDE w:val="0"/>
              <w:autoSpaceDN w:val="0"/>
              <w:adjustRightInd w:val="0"/>
              <w:spacing w:after="0" w:line="240" w:lineRule="auto"/>
              <w:ind w:right="60"/>
              <w:rPr>
                <w:rFonts w:ascii="Times New Roman" w:eastAsia="Calibri" w:hAnsi="Times New Roman" w:cs="Times New Roman"/>
              </w:rPr>
            </w:pPr>
            <w:r>
              <w:rPr>
                <w:rFonts w:ascii="Times New Roman" w:eastAsia="Calibri" w:hAnsi="Times New Roman" w:cs="Times New Roman"/>
              </w:rPr>
              <w:t>S</w:t>
            </w:r>
            <w:r w:rsidRPr="00746AD4">
              <w:rPr>
                <w:rFonts w:ascii="Times New Roman" w:eastAsia="Calibri" w:hAnsi="Times New Roman" w:cs="Times New Roman"/>
              </w:rPr>
              <w:t>0</w:t>
            </w:r>
          </w:p>
        </w:tc>
        <w:tc>
          <w:tcPr>
            <w:tcW w:w="1985" w:type="dxa"/>
            <w:tcBorders>
              <w:top w:val="single" w:sz="4" w:space="0" w:color="7F7F7F"/>
              <w:left w:val="single" w:sz="4" w:space="0" w:color="7F7F7F"/>
              <w:bottom w:val="single" w:sz="4" w:space="0" w:color="7F7F7F"/>
              <w:right w:val="single" w:sz="4" w:space="0" w:color="7F7F7F"/>
            </w:tcBorders>
            <w:shd w:val="clear" w:color="auto" w:fill="auto"/>
          </w:tcPr>
          <w:p w14:paraId="688AAB47" w14:textId="77777777" w:rsidR="00746AD4" w:rsidRPr="00746AD4" w:rsidRDefault="00746AD4" w:rsidP="00746AD4">
            <w:pPr>
              <w:autoSpaceDE w:val="0"/>
              <w:autoSpaceDN w:val="0"/>
              <w:adjustRightInd w:val="0"/>
              <w:spacing w:after="0" w:line="240" w:lineRule="auto"/>
              <w:ind w:right="60"/>
              <w:jc w:val="right"/>
              <w:rPr>
                <w:rFonts w:ascii="Times New Roman" w:eastAsia="Calibri" w:hAnsi="Times New Roman" w:cs="Times New Roman"/>
              </w:rPr>
            </w:pPr>
            <w:r w:rsidRPr="00746AD4">
              <w:rPr>
                <w:rFonts w:ascii="Times New Roman" w:eastAsia="Calibri" w:hAnsi="Times New Roman" w:cs="Times New Roman"/>
              </w:rPr>
              <w:t>3</w:t>
            </w:r>
          </w:p>
        </w:tc>
        <w:tc>
          <w:tcPr>
            <w:tcW w:w="1955" w:type="dxa"/>
            <w:tcBorders>
              <w:top w:val="single" w:sz="4" w:space="0" w:color="7F7F7F"/>
              <w:left w:val="single" w:sz="4" w:space="0" w:color="7F7F7F"/>
              <w:bottom w:val="single" w:sz="4" w:space="0" w:color="7F7F7F"/>
              <w:right w:val="single" w:sz="4" w:space="0" w:color="7F7F7F"/>
            </w:tcBorders>
            <w:shd w:val="clear" w:color="auto" w:fill="auto"/>
          </w:tcPr>
          <w:p w14:paraId="2AD9A7F3" w14:textId="77777777" w:rsidR="00746AD4" w:rsidRPr="00746AD4" w:rsidRDefault="00746AD4" w:rsidP="00746AD4">
            <w:pPr>
              <w:autoSpaceDE w:val="0"/>
              <w:autoSpaceDN w:val="0"/>
              <w:adjustRightInd w:val="0"/>
              <w:spacing w:after="0" w:line="240" w:lineRule="auto"/>
              <w:ind w:right="60"/>
              <w:jc w:val="right"/>
              <w:rPr>
                <w:rFonts w:ascii="Times New Roman" w:eastAsia="Calibri" w:hAnsi="Times New Roman" w:cs="Times New Roman"/>
              </w:rPr>
            </w:pPr>
            <w:r w:rsidRPr="00746AD4">
              <w:rPr>
                <w:rFonts w:ascii="Times New Roman" w:eastAsia="Calibri" w:hAnsi="Times New Roman" w:cs="Times New Roman"/>
              </w:rPr>
              <w:t>2,17</w:t>
            </w:r>
          </w:p>
        </w:tc>
      </w:tr>
      <w:tr w:rsidR="00746AD4" w:rsidRPr="00746AD4" w14:paraId="3BBE4B64" w14:textId="77777777" w:rsidTr="00453A9F">
        <w:tc>
          <w:tcPr>
            <w:tcW w:w="1447" w:type="dxa"/>
            <w:vMerge/>
            <w:tcBorders>
              <w:left w:val="single" w:sz="4" w:space="0" w:color="7F7F7F"/>
              <w:right w:val="single" w:sz="4" w:space="0" w:color="7F7F7F"/>
            </w:tcBorders>
            <w:shd w:val="clear" w:color="auto" w:fill="auto"/>
          </w:tcPr>
          <w:p w14:paraId="35BA978F" w14:textId="77777777" w:rsidR="00746AD4" w:rsidRPr="00746AD4" w:rsidRDefault="00746AD4" w:rsidP="00746AD4">
            <w:pPr>
              <w:autoSpaceDE w:val="0"/>
              <w:autoSpaceDN w:val="0"/>
              <w:adjustRightInd w:val="0"/>
              <w:spacing w:after="0" w:line="240" w:lineRule="auto"/>
              <w:rPr>
                <w:rFonts w:ascii="Times New Roman" w:eastAsia="Calibri" w:hAnsi="Times New Roman" w:cs="Times New Roman"/>
              </w:rPr>
            </w:pPr>
          </w:p>
        </w:tc>
        <w:tc>
          <w:tcPr>
            <w:tcW w:w="2268" w:type="dxa"/>
            <w:tcBorders>
              <w:left w:val="single" w:sz="4" w:space="0" w:color="7F7F7F"/>
              <w:right w:val="single" w:sz="4" w:space="0" w:color="7F7F7F"/>
            </w:tcBorders>
            <w:shd w:val="clear" w:color="auto" w:fill="auto"/>
          </w:tcPr>
          <w:p w14:paraId="52552962" w14:textId="2E7241CD" w:rsidR="00746AD4" w:rsidRPr="00746AD4" w:rsidRDefault="00746AD4" w:rsidP="00746AD4">
            <w:pPr>
              <w:autoSpaceDE w:val="0"/>
              <w:autoSpaceDN w:val="0"/>
              <w:adjustRightInd w:val="0"/>
              <w:spacing w:after="0" w:line="240" w:lineRule="auto"/>
              <w:ind w:right="60"/>
              <w:rPr>
                <w:rFonts w:ascii="Times New Roman" w:eastAsia="Calibri" w:hAnsi="Times New Roman" w:cs="Times New Roman"/>
              </w:rPr>
            </w:pPr>
            <w:r>
              <w:rPr>
                <w:rFonts w:ascii="Times New Roman" w:eastAsia="Calibri" w:hAnsi="Times New Roman" w:cs="Times New Roman"/>
              </w:rPr>
              <w:t>S</w:t>
            </w:r>
            <w:r w:rsidRPr="00746AD4">
              <w:rPr>
                <w:rFonts w:ascii="Times New Roman" w:eastAsia="Calibri" w:hAnsi="Times New Roman" w:cs="Times New Roman"/>
              </w:rPr>
              <w:t>1</w:t>
            </w:r>
          </w:p>
        </w:tc>
        <w:tc>
          <w:tcPr>
            <w:tcW w:w="1985" w:type="dxa"/>
            <w:tcBorders>
              <w:left w:val="single" w:sz="4" w:space="0" w:color="7F7F7F"/>
              <w:right w:val="single" w:sz="4" w:space="0" w:color="7F7F7F"/>
            </w:tcBorders>
            <w:shd w:val="clear" w:color="auto" w:fill="auto"/>
          </w:tcPr>
          <w:p w14:paraId="282165AD" w14:textId="77777777" w:rsidR="00746AD4" w:rsidRPr="00746AD4" w:rsidRDefault="00746AD4" w:rsidP="00746AD4">
            <w:pPr>
              <w:autoSpaceDE w:val="0"/>
              <w:autoSpaceDN w:val="0"/>
              <w:adjustRightInd w:val="0"/>
              <w:spacing w:after="0" w:line="240" w:lineRule="auto"/>
              <w:ind w:right="60"/>
              <w:jc w:val="right"/>
              <w:rPr>
                <w:rFonts w:ascii="Times New Roman" w:eastAsia="Calibri" w:hAnsi="Times New Roman" w:cs="Times New Roman"/>
              </w:rPr>
            </w:pPr>
            <w:r w:rsidRPr="00746AD4">
              <w:rPr>
                <w:rFonts w:ascii="Times New Roman" w:eastAsia="Calibri" w:hAnsi="Times New Roman" w:cs="Times New Roman"/>
              </w:rPr>
              <w:t>3</w:t>
            </w:r>
          </w:p>
        </w:tc>
        <w:tc>
          <w:tcPr>
            <w:tcW w:w="1955" w:type="dxa"/>
            <w:tcBorders>
              <w:left w:val="single" w:sz="4" w:space="0" w:color="7F7F7F"/>
              <w:right w:val="single" w:sz="4" w:space="0" w:color="7F7F7F"/>
            </w:tcBorders>
            <w:shd w:val="clear" w:color="auto" w:fill="auto"/>
          </w:tcPr>
          <w:p w14:paraId="244665DB" w14:textId="77777777" w:rsidR="00746AD4" w:rsidRPr="00746AD4" w:rsidRDefault="00746AD4" w:rsidP="00746AD4">
            <w:pPr>
              <w:autoSpaceDE w:val="0"/>
              <w:autoSpaceDN w:val="0"/>
              <w:adjustRightInd w:val="0"/>
              <w:spacing w:after="0" w:line="240" w:lineRule="auto"/>
              <w:ind w:right="60"/>
              <w:jc w:val="right"/>
              <w:rPr>
                <w:rFonts w:ascii="Times New Roman" w:eastAsia="Calibri" w:hAnsi="Times New Roman" w:cs="Times New Roman"/>
              </w:rPr>
            </w:pPr>
            <w:r w:rsidRPr="00746AD4">
              <w:rPr>
                <w:rFonts w:ascii="Times New Roman" w:eastAsia="Calibri" w:hAnsi="Times New Roman" w:cs="Times New Roman"/>
              </w:rPr>
              <w:t>5,33</w:t>
            </w:r>
          </w:p>
        </w:tc>
      </w:tr>
      <w:tr w:rsidR="00746AD4" w:rsidRPr="00746AD4" w14:paraId="791BF38A" w14:textId="77777777" w:rsidTr="00453A9F">
        <w:tc>
          <w:tcPr>
            <w:tcW w:w="1447" w:type="dxa"/>
            <w:vMerge/>
            <w:tcBorders>
              <w:top w:val="single" w:sz="4" w:space="0" w:color="7F7F7F"/>
              <w:left w:val="single" w:sz="4" w:space="0" w:color="7F7F7F"/>
              <w:bottom w:val="single" w:sz="4" w:space="0" w:color="7F7F7F"/>
              <w:right w:val="single" w:sz="4" w:space="0" w:color="7F7F7F"/>
            </w:tcBorders>
            <w:shd w:val="clear" w:color="auto" w:fill="auto"/>
          </w:tcPr>
          <w:p w14:paraId="0E5F0416" w14:textId="77777777" w:rsidR="00746AD4" w:rsidRPr="00746AD4" w:rsidRDefault="00746AD4" w:rsidP="00746AD4">
            <w:pPr>
              <w:autoSpaceDE w:val="0"/>
              <w:autoSpaceDN w:val="0"/>
              <w:adjustRightInd w:val="0"/>
              <w:spacing w:after="0" w:line="240" w:lineRule="auto"/>
              <w:rPr>
                <w:rFonts w:ascii="Times New Roman" w:eastAsia="Calibri" w:hAnsi="Times New Roman" w:cs="Times New Roman"/>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tcPr>
          <w:p w14:paraId="6E2C81C7" w14:textId="3F06675E" w:rsidR="00746AD4" w:rsidRPr="00746AD4" w:rsidRDefault="00746AD4" w:rsidP="00746AD4">
            <w:pPr>
              <w:autoSpaceDE w:val="0"/>
              <w:autoSpaceDN w:val="0"/>
              <w:adjustRightInd w:val="0"/>
              <w:spacing w:after="0" w:line="240" w:lineRule="auto"/>
              <w:ind w:right="60"/>
              <w:rPr>
                <w:rFonts w:ascii="Times New Roman" w:eastAsia="Calibri" w:hAnsi="Times New Roman" w:cs="Times New Roman"/>
              </w:rPr>
            </w:pPr>
            <w:r>
              <w:rPr>
                <w:rFonts w:ascii="Times New Roman" w:eastAsia="Calibri" w:hAnsi="Times New Roman" w:cs="Times New Roman"/>
              </w:rPr>
              <w:t>S</w:t>
            </w:r>
            <w:r w:rsidRPr="00746AD4">
              <w:rPr>
                <w:rFonts w:ascii="Times New Roman" w:eastAsia="Calibri" w:hAnsi="Times New Roman" w:cs="Times New Roman"/>
              </w:rPr>
              <w:t>2</w:t>
            </w:r>
          </w:p>
        </w:tc>
        <w:tc>
          <w:tcPr>
            <w:tcW w:w="1985" w:type="dxa"/>
            <w:tcBorders>
              <w:top w:val="single" w:sz="4" w:space="0" w:color="7F7F7F"/>
              <w:left w:val="single" w:sz="4" w:space="0" w:color="7F7F7F"/>
              <w:bottom w:val="single" w:sz="4" w:space="0" w:color="7F7F7F"/>
              <w:right w:val="single" w:sz="4" w:space="0" w:color="7F7F7F"/>
            </w:tcBorders>
            <w:shd w:val="clear" w:color="auto" w:fill="auto"/>
          </w:tcPr>
          <w:p w14:paraId="3C7B9B91" w14:textId="77777777" w:rsidR="00746AD4" w:rsidRPr="00746AD4" w:rsidRDefault="00746AD4" w:rsidP="00746AD4">
            <w:pPr>
              <w:autoSpaceDE w:val="0"/>
              <w:autoSpaceDN w:val="0"/>
              <w:adjustRightInd w:val="0"/>
              <w:spacing w:after="0" w:line="240" w:lineRule="auto"/>
              <w:ind w:right="60"/>
              <w:jc w:val="right"/>
              <w:rPr>
                <w:rFonts w:ascii="Times New Roman" w:eastAsia="Calibri" w:hAnsi="Times New Roman" w:cs="Times New Roman"/>
              </w:rPr>
            </w:pPr>
            <w:r w:rsidRPr="00746AD4">
              <w:rPr>
                <w:rFonts w:ascii="Times New Roman" w:eastAsia="Calibri" w:hAnsi="Times New Roman" w:cs="Times New Roman"/>
              </w:rPr>
              <w:t>3</w:t>
            </w:r>
          </w:p>
        </w:tc>
        <w:tc>
          <w:tcPr>
            <w:tcW w:w="1955" w:type="dxa"/>
            <w:tcBorders>
              <w:top w:val="single" w:sz="4" w:space="0" w:color="7F7F7F"/>
              <w:left w:val="single" w:sz="4" w:space="0" w:color="7F7F7F"/>
              <w:bottom w:val="single" w:sz="4" w:space="0" w:color="7F7F7F"/>
              <w:right w:val="single" w:sz="4" w:space="0" w:color="7F7F7F"/>
            </w:tcBorders>
            <w:shd w:val="clear" w:color="auto" w:fill="auto"/>
          </w:tcPr>
          <w:p w14:paraId="6D0BCF48" w14:textId="77777777" w:rsidR="00746AD4" w:rsidRPr="00746AD4" w:rsidRDefault="00746AD4" w:rsidP="00746AD4">
            <w:pPr>
              <w:autoSpaceDE w:val="0"/>
              <w:autoSpaceDN w:val="0"/>
              <w:adjustRightInd w:val="0"/>
              <w:spacing w:after="0" w:line="240" w:lineRule="auto"/>
              <w:ind w:right="60"/>
              <w:jc w:val="right"/>
              <w:rPr>
                <w:rFonts w:ascii="Times New Roman" w:eastAsia="Calibri" w:hAnsi="Times New Roman" w:cs="Times New Roman"/>
              </w:rPr>
            </w:pPr>
            <w:r w:rsidRPr="00746AD4">
              <w:rPr>
                <w:rFonts w:ascii="Times New Roman" w:eastAsia="Calibri" w:hAnsi="Times New Roman" w:cs="Times New Roman"/>
              </w:rPr>
              <w:t>8,00</w:t>
            </w:r>
          </w:p>
        </w:tc>
      </w:tr>
      <w:tr w:rsidR="00746AD4" w:rsidRPr="00746AD4" w14:paraId="11D526A4" w14:textId="77777777" w:rsidTr="00453A9F">
        <w:tc>
          <w:tcPr>
            <w:tcW w:w="1447" w:type="dxa"/>
            <w:vMerge/>
            <w:tcBorders>
              <w:left w:val="single" w:sz="4" w:space="0" w:color="7F7F7F"/>
              <w:right w:val="single" w:sz="4" w:space="0" w:color="7F7F7F"/>
            </w:tcBorders>
            <w:shd w:val="clear" w:color="auto" w:fill="auto"/>
          </w:tcPr>
          <w:p w14:paraId="405AF509" w14:textId="77777777" w:rsidR="00746AD4" w:rsidRPr="00746AD4" w:rsidRDefault="00746AD4" w:rsidP="00746AD4">
            <w:pPr>
              <w:autoSpaceDE w:val="0"/>
              <w:autoSpaceDN w:val="0"/>
              <w:adjustRightInd w:val="0"/>
              <w:spacing w:after="0" w:line="240" w:lineRule="auto"/>
              <w:rPr>
                <w:rFonts w:ascii="Times New Roman" w:eastAsia="Calibri" w:hAnsi="Times New Roman" w:cs="Times New Roman"/>
              </w:rPr>
            </w:pPr>
          </w:p>
        </w:tc>
        <w:tc>
          <w:tcPr>
            <w:tcW w:w="2268" w:type="dxa"/>
            <w:tcBorders>
              <w:left w:val="single" w:sz="4" w:space="0" w:color="7F7F7F"/>
              <w:right w:val="single" w:sz="4" w:space="0" w:color="7F7F7F"/>
            </w:tcBorders>
            <w:shd w:val="clear" w:color="auto" w:fill="auto"/>
          </w:tcPr>
          <w:p w14:paraId="7C773681" w14:textId="03F75D08" w:rsidR="00746AD4" w:rsidRPr="00746AD4" w:rsidRDefault="00746AD4" w:rsidP="00746AD4">
            <w:pPr>
              <w:autoSpaceDE w:val="0"/>
              <w:autoSpaceDN w:val="0"/>
              <w:adjustRightInd w:val="0"/>
              <w:spacing w:after="0" w:line="240" w:lineRule="auto"/>
              <w:ind w:right="60"/>
              <w:rPr>
                <w:rFonts w:ascii="Times New Roman" w:eastAsia="Calibri" w:hAnsi="Times New Roman" w:cs="Times New Roman"/>
              </w:rPr>
            </w:pPr>
            <w:r>
              <w:rPr>
                <w:rFonts w:ascii="Times New Roman" w:eastAsia="Calibri" w:hAnsi="Times New Roman" w:cs="Times New Roman"/>
              </w:rPr>
              <w:t>S</w:t>
            </w:r>
            <w:r w:rsidRPr="00746AD4">
              <w:rPr>
                <w:rFonts w:ascii="Times New Roman" w:eastAsia="Calibri" w:hAnsi="Times New Roman" w:cs="Times New Roman"/>
              </w:rPr>
              <w:t>3</w:t>
            </w:r>
          </w:p>
        </w:tc>
        <w:tc>
          <w:tcPr>
            <w:tcW w:w="1985" w:type="dxa"/>
            <w:tcBorders>
              <w:left w:val="single" w:sz="4" w:space="0" w:color="7F7F7F"/>
              <w:right w:val="single" w:sz="4" w:space="0" w:color="7F7F7F"/>
            </w:tcBorders>
            <w:shd w:val="clear" w:color="auto" w:fill="auto"/>
          </w:tcPr>
          <w:p w14:paraId="0472E3B6" w14:textId="77777777" w:rsidR="00746AD4" w:rsidRPr="00746AD4" w:rsidRDefault="00746AD4" w:rsidP="00746AD4">
            <w:pPr>
              <w:autoSpaceDE w:val="0"/>
              <w:autoSpaceDN w:val="0"/>
              <w:adjustRightInd w:val="0"/>
              <w:spacing w:after="0" w:line="240" w:lineRule="auto"/>
              <w:ind w:right="60"/>
              <w:jc w:val="right"/>
              <w:rPr>
                <w:rFonts w:ascii="Times New Roman" w:eastAsia="Calibri" w:hAnsi="Times New Roman" w:cs="Times New Roman"/>
              </w:rPr>
            </w:pPr>
            <w:r w:rsidRPr="00746AD4">
              <w:rPr>
                <w:rFonts w:ascii="Times New Roman" w:eastAsia="Calibri" w:hAnsi="Times New Roman" w:cs="Times New Roman"/>
              </w:rPr>
              <w:t>3</w:t>
            </w:r>
          </w:p>
        </w:tc>
        <w:tc>
          <w:tcPr>
            <w:tcW w:w="1955" w:type="dxa"/>
            <w:tcBorders>
              <w:left w:val="single" w:sz="4" w:space="0" w:color="7F7F7F"/>
              <w:right w:val="single" w:sz="4" w:space="0" w:color="7F7F7F"/>
            </w:tcBorders>
            <w:shd w:val="clear" w:color="auto" w:fill="auto"/>
          </w:tcPr>
          <w:p w14:paraId="46965F5C" w14:textId="77777777" w:rsidR="00746AD4" w:rsidRPr="00746AD4" w:rsidRDefault="00746AD4" w:rsidP="00746AD4">
            <w:pPr>
              <w:autoSpaceDE w:val="0"/>
              <w:autoSpaceDN w:val="0"/>
              <w:adjustRightInd w:val="0"/>
              <w:spacing w:after="0" w:line="240" w:lineRule="auto"/>
              <w:ind w:right="60"/>
              <w:jc w:val="right"/>
              <w:rPr>
                <w:rFonts w:ascii="Times New Roman" w:eastAsia="Calibri" w:hAnsi="Times New Roman" w:cs="Times New Roman"/>
              </w:rPr>
            </w:pPr>
            <w:r w:rsidRPr="00746AD4">
              <w:rPr>
                <w:rFonts w:ascii="Times New Roman" w:eastAsia="Calibri" w:hAnsi="Times New Roman" w:cs="Times New Roman"/>
              </w:rPr>
              <w:t>10,50</w:t>
            </w:r>
          </w:p>
        </w:tc>
      </w:tr>
      <w:tr w:rsidR="00746AD4" w:rsidRPr="00746AD4" w14:paraId="5652E390" w14:textId="77777777" w:rsidTr="00453A9F">
        <w:tc>
          <w:tcPr>
            <w:tcW w:w="1447" w:type="dxa"/>
            <w:vMerge/>
            <w:tcBorders>
              <w:top w:val="single" w:sz="4" w:space="0" w:color="7F7F7F"/>
              <w:left w:val="single" w:sz="4" w:space="0" w:color="7F7F7F"/>
              <w:bottom w:val="single" w:sz="4" w:space="0" w:color="7F7F7F"/>
              <w:right w:val="single" w:sz="4" w:space="0" w:color="7F7F7F"/>
            </w:tcBorders>
            <w:shd w:val="clear" w:color="auto" w:fill="auto"/>
          </w:tcPr>
          <w:p w14:paraId="3938095E" w14:textId="77777777" w:rsidR="00746AD4" w:rsidRPr="00746AD4" w:rsidRDefault="00746AD4" w:rsidP="00746AD4">
            <w:pPr>
              <w:autoSpaceDE w:val="0"/>
              <w:autoSpaceDN w:val="0"/>
              <w:adjustRightInd w:val="0"/>
              <w:spacing w:after="0" w:line="240" w:lineRule="auto"/>
              <w:rPr>
                <w:rFonts w:ascii="Times New Roman" w:eastAsia="Calibri" w:hAnsi="Times New Roman" w:cs="Times New Roman"/>
              </w:rPr>
            </w:pPr>
          </w:p>
        </w:tc>
        <w:tc>
          <w:tcPr>
            <w:tcW w:w="2268" w:type="dxa"/>
            <w:tcBorders>
              <w:top w:val="single" w:sz="4" w:space="0" w:color="7F7F7F"/>
              <w:left w:val="single" w:sz="4" w:space="0" w:color="7F7F7F"/>
              <w:bottom w:val="single" w:sz="4" w:space="0" w:color="7F7F7F"/>
              <w:right w:val="single" w:sz="4" w:space="0" w:color="7F7F7F"/>
            </w:tcBorders>
            <w:shd w:val="clear" w:color="auto" w:fill="auto"/>
          </w:tcPr>
          <w:p w14:paraId="35CC1FEF" w14:textId="77777777" w:rsidR="00746AD4" w:rsidRPr="00746AD4" w:rsidRDefault="00746AD4" w:rsidP="00746AD4">
            <w:pPr>
              <w:autoSpaceDE w:val="0"/>
              <w:autoSpaceDN w:val="0"/>
              <w:adjustRightInd w:val="0"/>
              <w:spacing w:after="0" w:line="240" w:lineRule="auto"/>
              <w:ind w:right="60"/>
              <w:rPr>
                <w:rFonts w:ascii="Times New Roman" w:eastAsia="Calibri" w:hAnsi="Times New Roman" w:cs="Times New Roman"/>
              </w:rPr>
            </w:pPr>
            <w:r w:rsidRPr="00746AD4">
              <w:rPr>
                <w:rFonts w:ascii="Times New Roman" w:eastAsia="Calibri" w:hAnsi="Times New Roman" w:cs="Times New Roman"/>
              </w:rPr>
              <w:t>Total</w:t>
            </w:r>
          </w:p>
        </w:tc>
        <w:tc>
          <w:tcPr>
            <w:tcW w:w="1985" w:type="dxa"/>
            <w:tcBorders>
              <w:top w:val="single" w:sz="4" w:space="0" w:color="7F7F7F"/>
              <w:left w:val="single" w:sz="4" w:space="0" w:color="7F7F7F"/>
              <w:bottom w:val="single" w:sz="4" w:space="0" w:color="7F7F7F"/>
              <w:right w:val="single" w:sz="4" w:space="0" w:color="7F7F7F"/>
            </w:tcBorders>
            <w:shd w:val="clear" w:color="auto" w:fill="auto"/>
          </w:tcPr>
          <w:p w14:paraId="72F1E3EB" w14:textId="77777777" w:rsidR="00746AD4" w:rsidRPr="00746AD4" w:rsidRDefault="00746AD4" w:rsidP="00746AD4">
            <w:pPr>
              <w:autoSpaceDE w:val="0"/>
              <w:autoSpaceDN w:val="0"/>
              <w:adjustRightInd w:val="0"/>
              <w:spacing w:after="0" w:line="240" w:lineRule="auto"/>
              <w:ind w:right="60"/>
              <w:jc w:val="right"/>
              <w:rPr>
                <w:rFonts w:ascii="Times New Roman" w:eastAsia="Calibri" w:hAnsi="Times New Roman" w:cs="Times New Roman"/>
              </w:rPr>
            </w:pPr>
            <w:r w:rsidRPr="00746AD4">
              <w:rPr>
                <w:rFonts w:ascii="Times New Roman" w:eastAsia="Calibri" w:hAnsi="Times New Roman" w:cs="Times New Roman"/>
              </w:rPr>
              <w:t>12</w:t>
            </w:r>
          </w:p>
        </w:tc>
        <w:tc>
          <w:tcPr>
            <w:tcW w:w="1955" w:type="dxa"/>
            <w:tcBorders>
              <w:top w:val="single" w:sz="4" w:space="0" w:color="7F7F7F"/>
              <w:left w:val="single" w:sz="4" w:space="0" w:color="7F7F7F"/>
              <w:bottom w:val="single" w:sz="4" w:space="0" w:color="7F7F7F"/>
              <w:right w:val="single" w:sz="4" w:space="0" w:color="7F7F7F"/>
            </w:tcBorders>
            <w:shd w:val="clear" w:color="auto" w:fill="auto"/>
          </w:tcPr>
          <w:p w14:paraId="44C1B53E" w14:textId="77777777" w:rsidR="00746AD4" w:rsidRPr="00746AD4" w:rsidRDefault="00746AD4" w:rsidP="00746AD4">
            <w:pPr>
              <w:autoSpaceDE w:val="0"/>
              <w:autoSpaceDN w:val="0"/>
              <w:adjustRightInd w:val="0"/>
              <w:spacing w:after="0" w:line="240" w:lineRule="auto"/>
              <w:rPr>
                <w:rFonts w:ascii="Times New Roman" w:eastAsia="Calibri" w:hAnsi="Times New Roman" w:cs="Times New Roman"/>
              </w:rPr>
            </w:pPr>
          </w:p>
        </w:tc>
      </w:tr>
    </w:tbl>
    <w:p w14:paraId="44F0F590" w14:textId="77777777" w:rsidR="00746AD4" w:rsidRPr="00746AD4" w:rsidRDefault="00746AD4" w:rsidP="00746AD4">
      <w:pPr>
        <w:pStyle w:val="ListParagraph"/>
        <w:tabs>
          <w:tab w:val="left" w:pos="4102"/>
        </w:tabs>
        <w:autoSpaceDE w:val="0"/>
        <w:autoSpaceDN w:val="0"/>
        <w:adjustRightInd w:val="0"/>
        <w:spacing w:after="0" w:line="240" w:lineRule="auto"/>
        <w:ind w:left="0"/>
        <w:rPr>
          <w:rFonts w:ascii="Times New Roman" w:hAnsi="Times New Roman" w:cs="Times New Roman"/>
        </w:rPr>
      </w:pPr>
      <w:r w:rsidRPr="00746AD4">
        <w:rPr>
          <w:rFonts w:ascii="Times New Roman" w:hAnsi="Times New Roman" w:cs="Times New Roman"/>
        </w:rPr>
        <w:tab/>
      </w:r>
    </w:p>
    <w:tbl>
      <w:tblPr>
        <w:tblW w:w="7655" w:type="dxa"/>
        <w:tblInd w:w="391" w:type="dxa"/>
        <w:tblBorders>
          <w:top w:val="single" w:sz="4" w:space="0" w:color="7F7F7F"/>
          <w:bottom w:val="single" w:sz="4" w:space="0" w:color="7F7F7F"/>
        </w:tblBorders>
        <w:tblLayout w:type="fixed"/>
        <w:tblLook w:val="0000" w:firstRow="0" w:lastRow="0" w:firstColumn="0" w:lastColumn="0" w:noHBand="0" w:noVBand="0"/>
      </w:tblPr>
      <w:tblGrid>
        <w:gridCol w:w="3715"/>
        <w:gridCol w:w="3940"/>
      </w:tblGrid>
      <w:tr w:rsidR="00746AD4" w:rsidRPr="00746AD4" w14:paraId="617BD98C" w14:textId="77777777" w:rsidTr="00453A9F">
        <w:tc>
          <w:tcPr>
            <w:tcW w:w="7655" w:type="dxa"/>
            <w:gridSpan w:val="2"/>
            <w:tcBorders>
              <w:top w:val="single" w:sz="4" w:space="0" w:color="7F7F7F"/>
              <w:left w:val="single" w:sz="4" w:space="0" w:color="7F7F7F"/>
              <w:bottom w:val="single" w:sz="4" w:space="0" w:color="7F7F7F"/>
              <w:right w:val="single" w:sz="4" w:space="0" w:color="7F7F7F"/>
            </w:tcBorders>
            <w:shd w:val="clear" w:color="auto" w:fill="auto"/>
          </w:tcPr>
          <w:p w14:paraId="6B095E84" w14:textId="77777777" w:rsidR="00746AD4" w:rsidRPr="00746AD4" w:rsidRDefault="00746AD4" w:rsidP="00746AD4">
            <w:pPr>
              <w:autoSpaceDE w:val="0"/>
              <w:autoSpaceDN w:val="0"/>
              <w:adjustRightInd w:val="0"/>
              <w:spacing w:after="0" w:line="240" w:lineRule="auto"/>
              <w:ind w:right="60"/>
              <w:jc w:val="center"/>
              <w:rPr>
                <w:rFonts w:ascii="Times New Roman" w:eastAsia="Calibri" w:hAnsi="Times New Roman" w:cs="Times New Roman"/>
              </w:rPr>
            </w:pPr>
            <w:r w:rsidRPr="00746AD4">
              <w:rPr>
                <w:rFonts w:ascii="Times New Roman" w:eastAsia="Calibri" w:hAnsi="Times New Roman" w:cs="Times New Roman"/>
                <w:b/>
                <w:bCs/>
              </w:rPr>
              <w:t>Test Statistics</w:t>
            </w:r>
            <w:r w:rsidRPr="00746AD4">
              <w:rPr>
                <w:rFonts w:ascii="Times New Roman" w:eastAsia="Calibri" w:hAnsi="Times New Roman" w:cs="Times New Roman"/>
                <w:b/>
                <w:bCs/>
                <w:vertAlign w:val="superscript"/>
              </w:rPr>
              <w:t>a,b</w:t>
            </w:r>
          </w:p>
        </w:tc>
      </w:tr>
      <w:tr w:rsidR="00746AD4" w:rsidRPr="00746AD4" w14:paraId="2FA5FA9F" w14:textId="77777777" w:rsidTr="00453A9F">
        <w:tc>
          <w:tcPr>
            <w:tcW w:w="3715" w:type="dxa"/>
            <w:tcBorders>
              <w:left w:val="single" w:sz="4" w:space="0" w:color="7F7F7F"/>
              <w:right w:val="single" w:sz="4" w:space="0" w:color="7F7F7F"/>
            </w:tcBorders>
            <w:shd w:val="clear" w:color="auto" w:fill="auto"/>
          </w:tcPr>
          <w:p w14:paraId="6755C9C4" w14:textId="77777777" w:rsidR="00746AD4" w:rsidRPr="00746AD4" w:rsidRDefault="00746AD4" w:rsidP="00746AD4">
            <w:pPr>
              <w:autoSpaceDE w:val="0"/>
              <w:autoSpaceDN w:val="0"/>
              <w:adjustRightInd w:val="0"/>
              <w:spacing w:after="0" w:line="240" w:lineRule="auto"/>
              <w:rPr>
                <w:rFonts w:ascii="Times New Roman" w:eastAsia="Calibri" w:hAnsi="Times New Roman" w:cs="Times New Roman"/>
              </w:rPr>
            </w:pPr>
          </w:p>
        </w:tc>
        <w:tc>
          <w:tcPr>
            <w:tcW w:w="3940" w:type="dxa"/>
            <w:tcBorders>
              <w:left w:val="single" w:sz="4" w:space="0" w:color="7F7F7F"/>
              <w:right w:val="single" w:sz="4" w:space="0" w:color="7F7F7F"/>
            </w:tcBorders>
            <w:shd w:val="clear" w:color="auto" w:fill="auto"/>
          </w:tcPr>
          <w:p w14:paraId="612A5259" w14:textId="2CFE117B" w:rsidR="00746AD4" w:rsidRPr="00746AD4" w:rsidRDefault="00746AD4" w:rsidP="00746AD4">
            <w:pPr>
              <w:autoSpaceDE w:val="0"/>
              <w:autoSpaceDN w:val="0"/>
              <w:adjustRightInd w:val="0"/>
              <w:spacing w:after="0" w:line="240" w:lineRule="auto"/>
              <w:ind w:right="60"/>
              <w:jc w:val="center"/>
              <w:rPr>
                <w:rFonts w:ascii="Times New Roman" w:eastAsia="Calibri" w:hAnsi="Times New Roman" w:cs="Times New Roman"/>
              </w:rPr>
            </w:pPr>
            <w:r>
              <w:rPr>
                <w:rFonts w:ascii="Times New Roman" w:eastAsia="Calibri" w:hAnsi="Times New Roman" w:cs="Times New Roman"/>
              </w:rPr>
              <w:t>Kadar vitamin C</w:t>
            </w:r>
          </w:p>
        </w:tc>
      </w:tr>
      <w:tr w:rsidR="00746AD4" w:rsidRPr="00746AD4" w14:paraId="45EB5FAD" w14:textId="77777777" w:rsidTr="00453A9F">
        <w:tc>
          <w:tcPr>
            <w:tcW w:w="3715" w:type="dxa"/>
            <w:tcBorders>
              <w:top w:val="single" w:sz="4" w:space="0" w:color="7F7F7F"/>
              <w:left w:val="single" w:sz="4" w:space="0" w:color="7F7F7F"/>
              <w:bottom w:val="single" w:sz="4" w:space="0" w:color="7F7F7F"/>
              <w:right w:val="single" w:sz="4" w:space="0" w:color="7F7F7F"/>
            </w:tcBorders>
            <w:shd w:val="clear" w:color="auto" w:fill="auto"/>
          </w:tcPr>
          <w:p w14:paraId="0D8C7AE2" w14:textId="77777777" w:rsidR="00746AD4" w:rsidRPr="00746AD4" w:rsidRDefault="00746AD4" w:rsidP="00746AD4">
            <w:pPr>
              <w:autoSpaceDE w:val="0"/>
              <w:autoSpaceDN w:val="0"/>
              <w:adjustRightInd w:val="0"/>
              <w:spacing w:after="0" w:line="240" w:lineRule="auto"/>
              <w:ind w:right="60"/>
              <w:rPr>
                <w:rFonts w:ascii="Times New Roman" w:eastAsia="Calibri" w:hAnsi="Times New Roman" w:cs="Times New Roman"/>
              </w:rPr>
            </w:pPr>
            <w:r w:rsidRPr="00746AD4">
              <w:rPr>
                <w:rFonts w:ascii="Times New Roman" w:eastAsia="Calibri" w:hAnsi="Times New Roman" w:cs="Times New Roman"/>
              </w:rPr>
              <w:t>Kruskal-Wallis H</w:t>
            </w:r>
          </w:p>
        </w:tc>
        <w:tc>
          <w:tcPr>
            <w:tcW w:w="3940" w:type="dxa"/>
            <w:tcBorders>
              <w:top w:val="single" w:sz="4" w:space="0" w:color="7F7F7F"/>
              <w:left w:val="single" w:sz="4" w:space="0" w:color="7F7F7F"/>
              <w:bottom w:val="single" w:sz="4" w:space="0" w:color="7F7F7F"/>
              <w:right w:val="single" w:sz="4" w:space="0" w:color="7F7F7F"/>
            </w:tcBorders>
            <w:shd w:val="clear" w:color="auto" w:fill="auto"/>
          </w:tcPr>
          <w:p w14:paraId="6152F0C3" w14:textId="77777777" w:rsidR="00746AD4" w:rsidRPr="00746AD4" w:rsidRDefault="00746AD4" w:rsidP="00746AD4">
            <w:pPr>
              <w:autoSpaceDE w:val="0"/>
              <w:autoSpaceDN w:val="0"/>
              <w:adjustRightInd w:val="0"/>
              <w:spacing w:after="0" w:line="240" w:lineRule="auto"/>
              <w:ind w:right="60"/>
              <w:jc w:val="right"/>
              <w:rPr>
                <w:rFonts w:ascii="Times New Roman" w:eastAsia="Calibri" w:hAnsi="Times New Roman" w:cs="Times New Roman"/>
              </w:rPr>
            </w:pPr>
            <w:r w:rsidRPr="00746AD4">
              <w:rPr>
                <w:rFonts w:ascii="Times New Roman" w:eastAsia="Calibri" w:hAnsi="Times New Roman" w:cs="Times New Roman"/>
              </w:rPr>
              <w:t>8,985</w:t>
            </w:r>
          </w:p>
        </w:tc>
      </w:tr>
      <w:tr w:rsidR="00746AD4" w:rsidRPr="00746AD4" w14:paraId="19A4B779" w14:textId="77777777" w:rsidTr="00453A9F">
        <w:tc>
          <w:tcPr>
            <w:tcW w:w="3715" w:type="dxa"/>
            <w:tcBorders>
              <w:left w:val="single" w:sz="4" w:space="0" w:color="7F7F7F"/>
              <w:right w:val="single" w:sz="4" w:space="0" w:color="7F7F7F"/>
            </w:tcBorders>
            <w:shd w:val="clear" w:color="auto" w:fill="auto"/>
          </w:tcPr>
          <w:p w14:paraId="71C24CD5" w14:textId="77777777" w:rsidR="00746AD4" w:rsidRPr="00746AD4" w:rsidRDefault="00746AD4" w:rsidP="00746AD4">
            <w:pPr>
              <w:autoSpaceDE w:val="0"/>
              <w:autoSpaceDN w:val="0"/>
              <w:adjustRightInd w:val="0"/>
              <w:spacing w:after="0" w:line="240" w:lineRule="auto"/>
              <w:ind w:right="60"/>
              <w:rPr>
                <w:rFonts w:ascii="Times New Roman" w:eastAsia="Calibri" w:hAnsi="Times New Roman" w:cs="Times New Roman"/>
              </w:rPr>
            </w:pPr>
            <w:r w:rsidRPr="00746AD4">
              <w:rPr>
                <w:rFonts w:ascii="Times New Roman" w:eastAsia="Calibri" w:hAnsi="Times New Roman" w:cs="Times New Roman"/>
              </w:rPr>
              <w:t>Df</w:t>
            </w:r>
          </w:p>
        </w:tc>
        <w:tc>
          <w:tcPr>
            <w:tcW w:w="3940" w:type="dxa"/>
            <w:tcBorders>
              <w:left w:val="single" w:sz="4" w:space="0" w:color="7F7F7F"/>
              <w:right w:val="single" w:sz="4" w:space="0" w:color="7F7F7F"/>
            </w:tcBorders>
            <w:shd w:val="clear" w:color="auto" w:fill="auto"/>
          </w:tcPr>
          <w:p w14:paraId="460A712D" w14:textId="77777777" w:rsidR="00746AD4" w:rsidRPr="00746AD4" w:rsidRDefault="00746AD4" w:rsidP="00746AD4">
            <w:pPr>
              <w:autoSpaceDE w:val="0"/>
              <w:autoSpaceDN w:val="0"/>
              <w:adjustRightInd w:val="0"/>
              <w:spacing w:after="0" w:line="240" w:lineRule="auto"/>
              <w:ind w:right="60"/>
              <w:jc w:val="right"/>
              <w:rPr>
                <w:rFonts w:ascii="Times New Roman" w:eastAsia="Calibri" w:hAnsi="Times New Roman" w:cs="Times New Roman"/>
              </w:rPr>
            </w:pPr>
            <w:r w:rsidRPr="00746AD4">
              <w:rPr>
                <w:rFonts w:ascii="Times New Roman" w:eastAsia="Calibri" w:hAnsi="Times New Roman" w:cs="Times New Roman"/>
              </w:rPr>
              <w:t>3</w:t>
            </w:r>
          </w:p>
        </w:tc>
      </w:tr>
      <w:tr w:rsidR="00746AD4" w:rsidRPr="00746AD4" w14:paraId="02BE6704" w14:textId="77777777" w:rsidTr="00453A9F">
        <w:tc>
          <w:tcPr>
            <w:tcW w:w="3715" w:type="dxa"/>
            <w:tcBorders>
              <w:top w:val="single" w:sz="4" w:space="0" w:color="7F7F7F"/>
              <w:left w:val="single" w:sz="4" w:space="0" w:color="7F7F7F"/>
              <w:bottom w:val="single" w:sz="4" w:space="0" w:color="7F7F7F"/>
              <w:right w:val="single" w:sz="4" w:space="0" w:color="7F7F7F"/>
            </w:tcBorders>
            <w:shd w:val="clear" w:color="auto" w:fill="auto"/>
          </w:tcPr>
          <w:p w14:paraId="5F1F548D" w14:textId="77777777" w:rsidR="00746AD4" w:rsidRPr="00746AD4" w:rsidRDefault="00746AD4" w:rsidP="00746AD4">
            <w:pPr>
              <w:autoSpaceDE w:val="0"/>
              <w:autoSpaceDN w:val="0"/>
              <w:adjustRightInd w:val="0"/>
              <w:spacing w:after="0" w:line="240" w:lineRule="auto"/>
              <w:ind w:right="60"/>
              <w:rPr>
                <w:rFonts w:ascii="Times New Roman" w:eastAsia="Calibri" w:hAnsi="Times New Roman" w:cs="Times New Roman"/>
              </w:rPr>
            </w:pPr>
            <w:r w:rsidRPr="00746AD4">
              <w:rPr>
                <w:rFonts w:ascii="Times New Roman" w:eastAsia="Calibri" w:hAnsi="Times New Roman" w:cs="Times New Roman"/>
              </w:rPr>
              <w:t>Asymp. Sig.</w:t>
            </w:r>
          </w:p>
        </w:tc>
        <w:tc>
          <w:tcPr>
            <w:tcW w:w="3940" w:type="dxa"/>
            <w:tcBorders>
              <w:top w:val="single" w:sz="4" w:space="0" w:color="7F7F7F"/>
              <w:left w:val="single" w:sz="4" w:space="0" w:color="7F7F7F"/>
              <w:bottom w:val="single" w:sz="4" w:space="0" w:color="7F7F7F"/>
              <w:right w:val="single" w:sz="4" w:space="0" w:color="7F7F7F"/>
            </w:tcBorders>
            <w:shd w:val="clear" w:color="auto" w:fill="auto"/>
          </w:tcPr>
          <w:p w14:paraId="4FFB9CE2" w14:textId="77777777" w:rsidR="00746AD4" w:rsidRPr="00746AD4" w:rsidRDefault="00746AD4" w:rsidP="00746AD4">
            <w:pPr>
              <w:autoSpaceDE w:val="0"/>
              <w:autoSpaceDN w:val="0"/>
              <w:adjustRightInd w:val="0"/>
              <w:spacing w:after="0" w:line="240" w:lineRule="auto"/>
              <w:ind w:right="60"/>
              <w:jc w:val="right"/>
              <w:rPr>
                <w:rFonts w:ascii="Times New Roman" w:eastAsia="Calibri" w:hAnsi="Times New Roman" w:cs="Times New Roman"/>
              </w:rPr>
            </w:pPr>
            <w:r w:rsidRPr="00746AD4">
              <w:rPr>
                <w:rFonts w:ascii="Times New Roman" w:eastAsia="Calibri" w:hAnsi="Times New Roman" w:cs="Times New Roman"/>
              </w:rPr>
              <w:t>,029</w:t>
            </w:r>
          </w:p>
        </w:tc>
      </w:tr>
    </w:tbl>
    <w:p w14:paraId="5D82C0EB" w14:textId="77777777" w:rsidR="00746AD4" w:rsidRPr="00746AD4" w:rsidRDefault="00746AD4" w:rsidP="00746AD4">
      <w:pPr>
        <w:pStyle w:val="NoSpacing"/>
        <w:tabs>
          <w:tab w:val="left" w:pos="3331"/>
        </w:tabs>
        <w:jc w:val="both"/>
        <w:rPr>
          <w:rFonts w:ascii="Times New Roman" w:hAnsi="Times New Roman" w:cs="Times New Roman"/>
        </w:rPr>
      </w:pPr>
      <w:r w:rsidRPr="00746AD4">
        <w:rPr>
          <w:rFonts w:ascii="Times New Roman" w:hAnsi="Times New Roman" w:cs="Times New Roman"/>
        </w:rPr>
        <w:tab/>
      </w:r>
    </w:p>
    <w:p w14:paraId="7C2FE79D" w14:textId="1C42559F" w:rsidR="00746AD4" w:rsidRDefault="00746AD4" w:rsidP="00746AD4">
      <w:pPr>
        <w:pStyle w:val="NoSpacing"/>
        <w:jc w:val="both"/>
        <w:rPr>
          <w:rFonts w:ascii="Times New Roman" w:hAnsi="Times New Roman" w:cs="Times New Roman"/>
        </w:rPr>
      </w:pPr>
      <w:r>
        <w:rPr>
          <w:rFonts w:ascii="Times New Roman" w:hAnsi="Times New Roman" w:cs="Times New Roman"/>
        </w:rPr>
        <w:t>Pada tabel diatas d</w:t>
      </w:r>
      <w:r w:rsidRPr="00746AD4">
        <w:rPr>
          <w:rFonts w:ascii="Times New Roman" w:hAnsi="Times New Roman" w:cs="Times New Roman"/>
        </w:rPr>
        <w:t xml:space="preserve">apat dilihat bahwa nilai asymp.Sig = 0.029, sehingga 0.029 &lt; 0.05, maka Ho ditolak. Sehingga dapat disimpulkan bahwa ada pengaruh dalam penambahan </w:t>
      </w:r>
      <w:r w:rsidRPr="00746AD4">
        <w:rPr>
          <w:rFonts w:ascii="Times New Roman" w:hAnsi="Times New Roman" w:cs="Times New Roman"/>
          <w:i/>
        </w:rPr>
        <w:t>edible coating</w:t>
      </w:r>
      <w:r w:rsidRPr="00746AD4">
        <w:rPr>
          <w:rFonts w:ascii="Times New Roman" w:hAnsi="Times New Roman" w:cs="Times New Roman"/>
        </w:rPr>
        <w:t xml:space="preserve"> terhadap </w:t>
      </w:r>
      <w:r>
        <w:rPr>
          <w:rFonts w:ascii="Times New Roman" w:hAnsi="Times New Roman" w:cs="Times New Roman"/>
        </w:rPr>
        <w:t>kadar vitamin C pada buah jeruk Medan</w:t>
      </w:r>
      <w:r w:rsidRPr="00746AD4">
        <w:rPr>
          <w:rFonts w:ascii="Times New Roman" w:hAnsi="Times New Roman" w:cs="Times New Roman"/>
        </w:rPr>
        <w:t xml:space="preserve">, dilihat dari adanya perbedaan di setiap perlakuan. Nilai </w:t>
      </w:r>
      <w:r w:rsidRPr="00515B83">
        <w:rPr>
          <w:rFonts w:ascii="Times New Roman" w:hAnsi="Times New Roman" w:cs="Times New Roman"/>
          <w:i/>
        </w:rPr>
        <w:t>mean rank</w:t>
      </w:r>
      <w:r w:rsidRPr="00746AD4">
        <w:rPr>
          <w:rFonts w:ascii="Times New Roman" w:hAnsi="Times New Roman" w:cs="Times New Roman"/>
        </w:rPr>
        <w:t xml:space="preserve"> pada tabel di atas menunjukkan peringkat rata-rata pada masing–masing perlakuan, dimana perlakuan </w:t>
      </w:r>
      <w:r w:rsidR="00515B83">
        <w:rPr>
          <w:rFonts w:ascii="Times New Roman" w:hAnsi="Times New Roman" w:cs="Times New Roman"/>
        </w:rPr>
        <w:t>S</w:t>
      </w:r>
      <w:r w:rsidRPr="00746AD4">
        <w:rPr>
          <w:rFonts w:ascii="Times New Roman" w:hAnsi="Times New Roman" w:cs="Times New Roman"/>
        </w:rPr>
        <w:t>3 merupakan peringkat tertinggi dengan nilai rata-rata sebesar 10.50. Karena ditemukan adanya perbedaan dalam setiap perlakuan maka peneliti melakukan uji lanjut untuk melihat perbedaan perlakuan secara lebih lanjut.</w:t>
      </w:r>
    </w:p>
    <w:p w14:paraId="44A55207" w14:textId="77777777" w:rsidR="00B25FCA" w:rsidRPr="00746AD4" w:rsidRDefault="00B25FCA" w:rsidP="00746AD4">
      <w:pPr>
        <w:pStyle w:val="NoSpacing"/>
        <w:jc w:val="both"/>
        <w:rPr>
          <w:rFonts w:ascii="Times New Roman" w:hAnsi="Times New Roman" w:cs="Times New Roman"/>
        </w:rPr>
      </w:pPr>
    </w:p>
    <w:p w14:paraId="19CED3E1" w14:textId="54F373CE" w:rsidR="00746AD4" w:rsidRPr="00746AD4" w:rsidRDefault="00746AD4" w:rsidP="00746AD4">
      <w:pPr>
        <w:pStyle w:val="NoSpacing"/>
        <w:jc w:val="both"/>
        <w:rPr>
          <w:rFonts w:ascii="Times New Roman" w:hAnsi="Times New Roman" w:cs="Times New Roman"/>
        </w:rPr>
      </w:pPr>
      <w:r w:rsidRPr="00746AD4">
        <w:rPr>
          <w:rFonts w:ascii="Times New Roman" w:hAnsi="Times New Roman" w:cs="Times New Roman"/>
        </w:rPr>
        <w:t xml:space="preserve">Tabel </w:t>
      </w:r>
      <w:r w:rsidR="00515B83">
        <w:rPr>
          <w:rFonts w:ascii="Times New Roman" w:hAnsi="Times New Roman" w:cs="Times New Roman"/>
        </w:rPr>
        <w:t>6</w:t>
      </w:r>
      <w:r w:rsidRPr="00746AD4">
        <w:rPr>
          <w:rFonts w:ascii="Times New Roman" w:hAnsi="Times New Roman" w:cs="Times New Roman"/>
        </w:rPr>
        <w:t xml:space="preserve"> Uji lanjut </w:t>
      </w:r>
      <w:r w:rsidR="00515B83">
        <w:rPr>
          <w:rFonts w:ascii="Times New Roman" w:hAnsi="Times New Roman" w:cs="Times New Roman"/>
        </w:rPr>
        <w:t>kadar vitamin C</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190"/>
        <w:gridCol w:w="1268"/>
        <w:gridCol w:w="1290"/>
        <w:gridCol w:w="1254"/>
        <w:gridCol w:w="1376"/>
      </w:tblGrid>
      <w:tr w:rsidR="00746AD4" w:rsidRPr="00746AD4" w14:paraId="3AA0F220" w14:textId="77777777" w:rsidTr="00453A9F">
        <w:tc>
          <w:tcPr>
            <w:tcW w:w="1277" w:type="dxa"/>
            <w:shd w:val="clear" w:color="auto" w:fill="auto"/>
          </w:tcPr>
          <w:p w14:paraId="2EA32AB8" w14:textId="77777777" w:rsidR="00746AD4" w:rsidRPr="00746AD4" w:rsidRDefault="00746AD4" w:rsidP="00746AD4">
            <w:pPr>
              <w:pStyle w:val="ListParagraph"/>
              <w:autoSpaceDE w:val="0"/>
              <w:autoSpaceDN w:val="0"/>
              <w:adjustRightInd w:val="0"/>
              <w:spacing w:after="0" w:line="240" w:lineRule="auto"/>
              <w:ind w:left="0"/>
              <w:jc w:val="center"/>
              <w:rPr>
                <w:rFonts w:ascii="Times New Roman" w:hAnsi="Times New Roman" w:cs="Times New Roman"/>
              </w:rPr>
            </w:pPr>
            <w:r w:rsidRPr="00746AD4">
              <w:rPr>
                <w:rFonts w:ascii="Times New Roman" w:hAnsi="Times New Roman" w:cs="Times New Roman"/>
              </w:rPr>
              <w:t>Sampel 1- sampel 2</w:t>
            </w:r>
          </w:p>
        </w:tc>
        <w:tc>
          <w:tcPr>
            <w:tcW w:w="1190" w:type="dxa"/>
            <w:shd w:val="clear" w:color="auto" w:fill="auto"/>
          </w:tcPr>
          <w:p w14:paraId="44AA8F5D" w14:textId="77777777" w:rsidR="00746AD4" w:rsidRPr="00746AD4" w:rsidRDefault="00746AD4" w:rsidP="00746AD4">
            <w:pPr>
              <w:pStyle w:val="ListParagraph"/>
              <w:autoSpaceDE w:val="0"/>
              <w:autoSpaceDN w:val="0"/>
              <w:adjustRightInd w:val="0"/>
              <w:spacing w:after="0" w:line="240" w:lineRule="auto"/>
              <w:ind w:left="0"/>
              <w:jc w:val="center"/>
              <w:rPr>
                <w:rFonts w:ascii="Times New Roman" w:hAnsi="Times New Roman" w:cs="Times New Roman"/>
              </w:rPr>
            </w:pPr>
            <w:r w:rsidRPr="00746AD4">
              <w:rPr>
                <w:rFonts w:ascii="Times New Roman" w:hAnsi="Times New Roman" w:cs="Times New Roman"/>
              </w:rPr>
              <w:t>Test Statistic</w:t>
            </w:r>
          </w:p>
        </w:tc>
        <w:tc>
          <w:tcPr>
            <w:tcW w:w="1268" w:type="dxa"/>
            <w:shd w:val="clear" w:color="auto" w:fill="auto"/>
          </w:tcPr>
          <w:p w14:paraId="5E4AB74E" w14:textId="77777777" w:rsidR="00746AD4" w:rsidRPr="00746AD4" w:rsidRDefault="00746AD4" w:rsidP="00746AD4">
            <w:pPr>
              <w:pStyle w:val="ListParagraph"/>
              <w:autoSpaceDE w:val="0"/>
              <w:autoSpaceDN w:val="0"/>
              <w:adjustRightInd w:val="0"/>
              <w:spacing w:after="0" w:line="240" w:lineRule="auto"/>
              <w:ind w:left="0"/>
              <w:jc w:val="center"/>
              <w:rPr>
                <w:rFonts w:ascii="Times New Roman" w:hAnsi="Times New Roman" w:cs="Times New Roman"/>
              </w:rPr>
            </w:pPr>
            <w:r w:rsidRPr="00746AD4">
              <w:rPr>
                <w:rFonts w:ascii="Times New Roman" w:hAnsi="Times New Roman" w:cs="Times New Roman"/>
              </w:rPr>
              <w:t>Std. Error</w:t>
            </w:r>
          </w:p>
        </w:tc>
        <w:tc>
          <w:tcPr>
            <w:tcW w:w="1290" w:type="dxa"/>
            <w:shd w:val="clear" w:color="auto" w:fill="auto"/>
          </w:tcPr>
          <w:p w14:paraId="736700FA" w14:textId="77777777" w:rsidR="00746AD4" w:rsidRPr="00746AD4" w:rsidRDefault="00746AD4" w:rsidP="00746AD4">
            <w:pPr>
              <w:pStyle w:val="ListParagraph"/>
              <w:autoSpaceDE w:val="0"/>
              <w:autoSpaceDN w:val="0"/>
              <w:adjustRightInd w:val="0"/>
              <w:spacing w:after="0" w:line="240" w:lineRule="auto"/>
              <w:ind w:left="0"/>
              <w:jc w:val="center"/>
              <w:rPr>
                <w:rFonts w:ascii="Times New Roman" w:hAnsi="Times New Roman" w:cs="Times New Roman"/>
              </w:rPr>
            </w:pPr>
            <w:r w:rsidRPr="00746AD4">
              <w:rPr>
                <w:rFonts w:ascii="Times New Roman" w:hAnsi="Times New Roman" w:cs="Times New Roman"/>
              </w:rPr>
              <w:t>Std. Test Statistic</w:t>
            </w:r>
          </w:p>
        </w:tc>
        <w:tc>
          <w:tcPr>
            <w:tcW w:w="1254" w:type="dxa"/>
            <w:shd w:val="clear" w:color="auto" w:fill="auto"/>
          </w:tcPr>
          <w:p w14:paraId="519D6843" w14:textId="77777777" w:rsidR="00746AD4" w:rsidRPr="00746AD4" w:rsidRDefault="00746AD4" w:rsidP="00746AD4">
            <w:pPr>
              <w:pStyle w:val="ListParagraph"/>
              <w:autoSpaceDE w:val="0"/>
              <w:autoSpaceDN w:val="0"/>
              <w:adjustRightInd w:val="0"/>
              <w:spacing w:after="0" w:line="240" w:lineRule="auto"/>
              <w:ind w:left="0"/>
              <w:jc w:val="center"/>
              <w:rPr>
                <w:rFonts w:ascii="Times New Roman" w:hAnsi="Times New Roman" w:cs="Times New Roman"/>
              </w:rPr>
            </w:pPr>
            <w:r w:rsidRPr="00746AD4">
              <w:rPr>
                <w:rFonts w:ascii="Times New Roman" w:hAnsi="Times New Roman" w:cs="Times New Roman"/>
              </w:rPr>
              <w:t>Sig.</w:t>
            </w:r>
          </w:p>
        </w:tc>
        <w:tc>
          <w:tcPr>
            <w:tcW w:w="1376" w:type="dxa"/>
            <w:shd w:val="clear" w:color="auto" w:fill="auto"/>
          </w:tcPr>
          <w:p w14:paraId="1EB5AC55" w14:textId="77777777" w:rsidR="00746AD4" w:rsidRPr="00746AD4" w:rsidRDefault="00746AD4" w:rsidP="00746AD4">
            <w:pPr>
              <w:pStyle w:val="ListParagraph"/>
              <w:autoSpaceDE w:val="0"/>
              <w:autoSpaceDN w:val="0"/>
              <w:adjustRightInd w:val="0"/>
              <w:spacing w:after="0" w:line="240" w:lineRule="auto"/>
              <w:ind w:left="0"/>
              <w:jc w:val="center"/>
              <w:rPr>
                <w:rFonts w:ascii="Times New Roman" w:hAnsi="Times New Roman" w:cs="Times New Roman"/>
              </w:rPr>
            </w:pPr>
            <w:r w:rsidRPr="00746AD4">
              <w:rPr>
                <w:rFonts w:ascii="Times New Roman" w:hAnsi="Times New Roman" w:cs="Times New Roman"/>
              </w:rPr>
              <w:t>Adj. Sig.</w:t>
            </w:r>
          </w:p>
        </w:tc>
      </w:tr>
      <w:tr w:rsidR="00746AD4" w:rsidRPr="00746AD4" w14:paraId="2996F927" w14:textId="77777777" w:rsidTr="00453A9F">
        <w:tc>
          <w:tcPr>
            <w:tcW w:w="1277" w:type="dxa"/>
            <w:shd w:val="clear" w:color="auto" w:fill="auto"/>
          </w:tcPr>
          <w:p w14:paraId="4B7586C6" w14:textId="25A7A17F" w:rsidR="00746AD4" w:rsidRPr="00746AD4" w:rsidRDefault="00515B83" w:rsidP="00746AD4">
            <w:pPr>
              <w:pStyle w:val="ListParagraph"/>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S0-S</w:t>
            </w:r>
            <w:r w:rsidR="00746AD4" w:rsidRPr="00746AD4">
              <w:rPr>
                <w:rFonts w:ascii="Times New Roman" w:hAnsi="Times New Roman" w:cs="Times New Roman"/>
              </w:rPr>
              <w:t>1</w:t>
            </w:r>
          </w:p>
        </w:tc>
        <w:tc>
          <w:tcPr>
            <w:tcW w:w="1190" w:type="dxa"/>
            <w:shd w:val="clear" w:color="auto" w:fill="auto"/>
          </w:tcPr>
          <w:p w14:paraId="76C028E7" w14:textId="77777777" w:rsidR="00746AD4" w:rsidRPr="00746AD4" w:rsidRDefault="00746AD4" w:rsidP="00746AD4">
            <w:pPr>
              <w:pStyle w:val="ListParagraph"/>
              <w:autoSpaceDE w:val="0"/>
              <w:autoSpaceDN w:val="0"/>
              <w:adjustRightInd w:val="0"/>
              <w:spacing w:after="0" w:line="240" w:lineRule="auto"/>
              <w:ind w:left="0"/>
              <w:jc w:val="center"/>
              <w:rPr>
                <w:rFonts w:ascii="Times New Roman" w:hAnsi="Times New Roman" w:cs="Times New Roman"/>
              </w:rPr>
            </w:pPr>
            <w:r w:rsidRPr="00746AD4">
              <w:rPr>
                <w:rFonts w:ascii="Times New Roman" w:hAnsi="Times New Roman" w:cs="Times New Roman"/>
              </w:rPr>
              <w:t>-3,167</w:t>
            </w:r>
          </w:p>
        </w:tc>
        <w:tc>
          <w:tcPr>
            <w:tcW w:w="1268" w:type="dxa"/>
            <w:shd w:val="clear" w:color="auto" w:fill="auto"/>
          </w:tcPr>
          <w:p w14:paraId="44EE10FE" w14:textId="77777777" w:rsidR="00746AD4" w:rsidRPr="00746AD4" w:rsidRDefault="00746AD4" w:rsidP="00746AD4">
            <w:pPr>
              <w:pStyle w:val="ListParagraph"/>
              <w:autoSpaceDE w:val="0"/>
              <w:autoSpaceDN w:val="0"/>
              <w:adjustRightInd w:val="0"/>
              <w:spacing w:after="0" w:line="240" w:lineRule="auto"/>
              <w:ind w:left="0"/>
              <w:jc w:val="center"/>
              <w:rPr>
                <w:rFonts w:ascii="Times New Roman" w:hAnsi="Times New Roman" w:cs="Times New Roman"/>
              </w:rPr>
            </w:pPr>
            <w:r w:rsidRPr="00746AD4">
              <w:rPr>
                <w:rFonts w:ascii="Times New Roman" w:hAnsi="Times New Roman" w:cs="Times New Roman"/>
              </w:rPr>
              <w:t>2,923</w:t>
            </w:r>
          </w:p>
        </w:tc>
        <w:tc>
          <w:tcPr>
            <w:tcW w:w="1290" w:type="dxa"/>
            <w:shd w:val="clear" w:color="auto" w:fill="auto"/>
          </w:tcPr>
          <w:p w14:paraId="7C0EA97A" w14:textId="77777777" w:rsidR="00746AD4" w:rsidRPr="00746AD4" w:rsidRDefault="00746AD4" w:rsidP="00746AD4">
            <w:pPr>
              <w:pStyle w:val="ListParagraph"/>
              <w:autoSpaceDE w:val="0"/>
              <w:autoSpaceDN w:val="0"/>
              <w:adjustRightInd w:val="0"/>
              <w:spacing w:after="0" w:line="240" w:lineRule="auto"/>
              <w:ind w:left="0"/>
              <w:jc w:val="center"/>
              <w:rPr>
                <w:rFonts w:ascii="Times New Roman" w:hAnsi="Times New Roman" w:cs="Times New Roman"/>
              </w:rPr>
            </w:pPr>
            <w:r w:rsidRPr="00746AD4">
              <w:rPr>
                <w:rFonts w:ascii="Times New Roman" w:hAnsi="Times New Roman" w:cs="Times New Roman"/>
              </w:rPr>
              <w:t>-1,083</w:t>
            </w:r>
          </w:p>
        </w:tc>
        <w:tc>
          <w:tcPr>
            <w:tcW w:w="1254" w:type="dxa"/>
            <w:shd w:val="clear" w:color="auto" w:fill="auto"/>
          </w:tcPr>
          <w:p w14:paraId="598898EB" w14:textId="77777777" w:rsidR="00746AD4" w:rsidRPr="00746AD4" w:rsidRDefault="00746AD4" w:rsidP="00746AD4">
            <w:pPr>
              <w:pStyle w:val="ListParagraph"/>
              <w:autoSpaceDE w:val="0"/>
              <w:autoSpaceDN w:val="0"/>
              <w:adjustRightInd w:val="0"/>
              <w:spacing w:after="0" w:line="240" w:lineRule="auto"/>
              <w:ind w:left="0"/>
              <w:jc w:val="center"/>
              <w:rPr>
                <w:rFonts w:ascii="Times New Roman" w:hAnsi="Times New Roman" w:cs="Times New Roman"/>
              </w:rPr>
            </w:pPr>
            <w:r w:rsidRPr="00746AD4">
              <w:rPr>
                <w:rFonts w:ascii="Times New Roman" w:hAnsi="Times New Roman" w:cs="Times New Roman"/>
              </w:rPr>
              <w:t>,279</w:t>
            </w:r>
          </w:p>
        </w:tc>
        <w:tc>
          <w:tcPr>
            <w:tcW w:w="1376" w:type="dxa"/>
            <w:shd w:val="clear" w:color="auto" w:fill="auto"/>
          </w:tcPr>
          <w:p w14:paraId="685F42EA" w14:textId="77777777" w:rsidR="00746AD4" w:rsidRPr="00746AD4" w:rsidRDefault="00746AD4" w:rsidP="00746AD4">
            <w:pPr>
              <w:pStyle w:val="ListParagraph"/>
              <w:autoSpaceDE w:val="0"/>
              <w:autoSpaceDN w:val="0"/>
              <w:adjustRightInd w:val="0"/>
              <w:spacing w:after="0" w:line="240" w:lineRule="auto"/>
              <w:ind w:left="0"/>
              <w:jc w:val="center"/>
              <w:rPr>
                <w:rFonts w:ascii="Times New Roman" w:hAnsi="Times New Roman" w:cs="Times New Roman"/>
              </w:rPr>
            </w:pPr>
            <w:r w:rsidRPr="00746AD4">
              <w:rPr>
                <w:rFonts w:ascii="Times New Roman" w:hAnsi="Times New Roman" w:cs="Times New Roman"/>
              </w:rPr>
              <w:t>1,000</w:t>
            </w:r>
          </w:p>
        </w:tc>
      </w:tr>
      <w:tr w:rsidR="00746AD4" w:rsidRPr="00746AD4" w14:paraId="7707F85D" w14:textId="77777777" w:rsidTr="00453A9F">
        <w:tc>
          <w:tcPr>
            <w:tcW w:w="1277" w:type="dxa"/>
            <w:shd w:val="clear" w:color="auto" w:fill="auto"/>
          </w:tcPr>
          <w:p w14:paraId="1FE12775" w14:textId="694FF95F" w:rsidR="00746AD4" w:rsidRPr="00746AD4" w:rsidRDefault="00515B83" w:rsidP="00746AD4">
            <w:pPr>
              <w:pStyle w:val="ListParagraph"/>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S0-S</w:t>
            </w:r>
            <w:r w:rsidR="00746AD4" w:rsidRPr="00746AD4">
              <w:rPr>
                <w:rFonts w:ascii="Times New Roman" w:hAnsi="Times New Roman" w:cs="Times New Roman"/>
              </w:rPr>
              <w:t>2</w:t>
            </w:r>
          </w:p>
        </w:tc>
        <w:tc>
          <w:tcPr>
            <w:tcW w:w="1190" w:type="dxa"/>
            <w:shd w:val="clear" w:color="auto" w:fill="auto"/>
          </w:tcPr>
          <w:p w14:paraId="1BB388A0" w14:textId="77777777" w:rsidR="00746AD4" w:rsidRPr="00746AD4" w:rsidRDefault="00746AD4" w:rsidP="00746AD4">
            <w:pPr>
              <w:pStyle w:val="ListParagraph"/>
              <w:autoSpaceDE w:val="0"/>
              <w:autoSpaceDN w:val="0"/>
              <w:adjustRightInd w:val="0"/>
              <w:spacing w:after="0" w:line="240" w:lineRule="auto"/>
              <w:ind w:left="0"/>
              <w:jc w:val="center"/>
              <w:rPr>
                <w:rFonts w:ascii="Times New Roman" w:hAnsi="Times New Roman" w:cs="Times New Roman"/>
              </w:rPr>
            </w:pPr>
            <w:r w:rsidRPr="00746AD4">
              <w:rPr>
                <w:rFonts w:ascii="Times New Roman" w:hAnsi="Times New Roman" w:cs="Times New Roman"/>
              </w:rPr>
              <w:t>-5,833</w:t>
            </w:r>
          </w:p>
        </w:tc>
        <w:tc>
          <w:tcPr>
            <w:tcW w:w="1268" w:type="dxa"/>
            <w:shd w:val="clear" w:color="auto" w:fill="auto"/>
          </w:tcPr>
          <w:p w14:paraId="518D22CA" w14:textId="77777777" w:rsidR="00746AD4" w:rsidRPr="00746AD4" w:rsidRDefault="00746AD4" w:rsidP="00746AD4">
            <w:pPr>
              <w:pStyle w:val="ListParagraph"/>
              <w:autoSpaceDE w:val="0"/>
              <w:autoSpaceDN w:val="0"/>
              <w:adjustRightInd w:val="0"/>
              <w:spacing w:after="0" w:line="240" w:lineRule="auto"/>
              <w:ind w:left="0"/>
              <w:jc w:val="center"/>
              <w:rPr>
                <w:rFonts w:ascii="Times New Roman" w:hAnsi="Times New Roman" w:cs="Times New Roman"/>
              </w:rPr>
            </w:pPr>
            <w:r w:rsidRPr="00746AD4">
              <w:rPr>
                <w:rFonts w:ascii="Times New Roman" w:hAnsi="Times New Roman" w:cs="Times New Roman"/>
              </w:rPr>
              <w:t>2,923</w:t>
            </w:r>
          </w:p>
        </w:tc>
        <w:tc>
          <w:tcPr>
            <w:tcW w:w="1290" w:type="dxa"/>
            <w:shd w:val="clear" w:color="auto" w:fill="auto"/>
          </w:tcPr>
          <w:p w14:paraId="2E7C6FDB" w14:textId="77777777" w:rsidR="00746AD4" w:rsidRPr="00746AD4" w:rsidRDefault="00746AD4" w:rsidP="00746AD4">
            <w:pPr>
              <w:pStyle w:val="ListParagraph"/>
              <w:autoSpaceDE w:val="0"/>
              <w:autoSpaceDN w:val="0"/>
              <w:adjustRightInd w:val="0"/>
              <w:spacing w:after="0" w:line="240" w:lineRule="auto"/>
              <w:ind w:left="0"/>
              <w:jc w:val="center"/>
              <w:rPr>
                <w:rFonts w:ascii="Times New Roman" w:hAnsi="Times New Roman" w:cs="Times New Roman"/>
              </w:rPr>
            </w:pPr>
            <w:r w:rsidRPr="00746AD4">
              <w:rPr>
                <w:rFonts w:ascii="Times New Roman" w:hAnsi="Times New Roman" w:cs="Times New Roman"/>
              </w:rPr>
              <w:t>-1,995</w:t>
            </w:r>
          </w:p>
        </w:tc>
        <w:tc>
          <w:tcPr>
            <w:tcW w:w="1254" w:type="dxa"/>
            <w:shd w:val="clear" w:color="auto" w:fill="auto"/>
          </w:tcPr>
          <w:p w14:paraId="76DC018B" w14:textId="77777777" w:rsidR="00746AD4" w:rsidRPr="00746AD4" w:rsidRDefault="00746AD4" w:rsidP="00746AD4">
            <w:pPr>
              <w:pStyle w:val="ListParagraph"/>
              <w:autoSpaceDE w:val="0"/>
              <w:autoSpaceDN w:val="0"/>
              <w:adjustRightInd w:val="0"/>
              <w:spacing w:after="0" w:line="240" w:lineRule="auto"/>
              <w:ind w:left="0"/>
              <w:jc w:val="center"/>
              <w:rPr>
                <w:rFonts w:ascii="Times New Roman" w:hAnsi="Times New Roman" w:cs="Times New Roman"/>
              </w:rPr>
            </w:pPr>
            <w:r w:rsidRPr="00746AD4">
              <w:rPr>
                <w:rFonts w:ascii="Times New Roman" w:hAnsi="Times New Roman" w:cs="Times New Roman"/>
              </w:rPr>
              <w:t>,046</w:t>
            </w:r>
          </w:p>
        </w:tc>
        <w:tc>
          <w:tcPr>
            <w:tcW w:w="1376" w:type="dxa"/>
            <w:shd w:val="clear" w:color="auto" w:fill="auto"/>
          </w:tcPr>
          <w:p w14:paraId="71341B4B" w14:textId="77777777" w:rsidR="00746AD4" w:rsidRPr="00746AD4" w:rsidRDefault="00746AD4" w:rsidP="00746AD4">
            <w:pPr>
              <w:pStyle w:val="ListParagraph"/>
              <w:autoSpaceDE w:val="0"/>
              <w:autoSpaceDN w:val="0"/>
              <w:adjustRightInd w:val="0"/>
              <w:spacing w:after="0" w:line="240" w:lineRule="auto"/>
              <w:ind w:left="0"/>
              <w:jc w:val="center"/>
              <w:rPr>
                <w:rFonts w:ascii="Times New Roman" w:hAnsi="Times New Roman" w:cs="Times New Roman"/>
              </w:rPr>
            </w:pPr>
            <w:r w:rsidRPr="00746AD4">
              <w:rPr>
                <w:rFonts w:ascii="Times New Roman" w:hAnsi="Times New Roman" w:cs="Times New Roman"/>
              </w:rPr>
              <w:t>,276</w:t>
            </w:r>
          </w:p>
        </w:tc>
      </w:tr>
      <w:tr w:rsidR="00746AD4" w:rsidRPr="00746AD4" w14:paraId="6D02AB82" w14:textId="77777777" w:rsidTr="00453A9F">
        <w:tc>
          <w:tcPr>
            <w:tcW w:w="1277" w:type="dxa"/>
            <w:shd w:val="clear" w:color="auto" w:fill="auto"/>
          </w:tcPr>
          <w:p w14:paraId="07D00C30" w14:textId="03DF0C98" w:rsidR="00746AD4" w:rsidRPr="00746AD4" w:rsidRDefault="00515B83" w:rsidP="00746AD4">
            <w:pPr>
              <w:pStyle w:val="ListParagraph"/>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S0-S</w:t>
            </w:r>
            <w:r w:rsidR="00746AD4" w:rsidRPr="00746AD4">
              <w:rPr>
                <w:rFonts w:ascii="Times New Roman" w:hAnsi="Times New Roman" w:cs="Times New Roman"/>
              </w:rPr>
              <w:t>3</w:t>
            </w:r>
          </w:p>
        </w:tc>
        <w:tc>
          <w:tcPr>
            <w:tcW w:w="1190" w:type="dxa"/>
            <w:shd w:val="clear" w:color="auto" w:fill="auto"/>
          </w:tcPr>
          <w:p w14:paraId="53703F6A" w14:textId="77777777" w:rsidR="00746AD4" w:rsidRPr="00746AD4" w:rsidRDefault="00746AD4" w:rsidP="00746AD4">
            <w:pPr>
              <w:pStyle w:val="ListParagraph"/>
              <w:autoSpaceDE w:val="0"/>
              <w:autoSpaceDN w:val="0"/>
              <w:adjustRightInd w:val="0"/>
              <w:spacing w:after="0" w:line="240" w:lineRule="auto"/>
              <w:ind w:left="0"/>
              <w:jc w:val="center"/>
              <w:rPr>
                <w:rFonts w:ascii="Times New Roman" w:hAnsi="Times New Roman" w:cs="Times New Roman"/>
              </w:rPr>
            </w:pPr>
            <w:r w:rsidRPr="00746AD4">
              <w:rPr>
                <w:rFonts w:ascii="Times New Roman" w:hAnsi="Times New Roman" w:cs="Times New Roman"/>
              </w:rPr>
              <w:t>-8,333</w:t>
            </w:r>
          </w:p>
        </w:tc>
        <w:tc>
          <w:tcPr>
            <w:tcW w:w="1268" w:type="dxa"/>
            <w:shd w:val="clear" w:color="auto" w:fill="auto"/>
          </w:tcPr>
          <w:p w14:paraId="143DA545" w14:textId="77777777" w:rsidR="00746AD4" w:rsidRPr="00746AD4" w:rsidRDefault="00746AD4" w:rsidP="00746AD4">
            <w:pPr>
              <w:pStyle w:val="ListParagraph"/>
              <w:autoSpaceDE w:val="0"/>
              <w:autoSpaceDN w:val="0"/>
              <w:adjustRightInd w:val="0"/>
              <w:spacing w:after="0" w:line="240" w:lineRule="auto"/>
              <w:ind w:left="0"/>
              <w:jc w:val="center"/>
              <w:rPr>
                <w:rFonts w:ascii="Times New Roman" w:hAnsi="Times New Roman" w:cs="Times New Roman"/>
              </w:rPr>
            </w:pPr>
            <w:r w:rsidRPr="00746AD4">
              <w:rPr>
                <w:rFonts w:ascii="Times New Roman" w:hAnsi="Times New Roman" w:cs="Times New Roman"/>
              </w:rPr>
              <w:t>2,923</w:t>
            </w:r>
          </w:p>
        </w:tc>
        <w:tc>
          <w:tcPr>
            <w:tcW w:w="1290" w:type="dxa"/>
            <w:shd w:val="clear" w:color="auto" w:fill="auto"/>
          </w:tcPr>
          <w:p w14:paraId="1BFA00CA" w14:textId="77777777" w:rsidR="00746AD4" w:rsidRPr="00746AD4" w:rsidRDefault="00746AD4" w:rsidP="00746AD4">
            <w:pPr>
              <w:pStyle w:val="ListParagraph"/>
              <w:autoSpaceDE w:val="0"/>
              <w:autoSpaceDN w:val="0"/>
              <w:adjustRightInd w:val="0"/>
              <w:spacing w:after="0" w:line="240" w:lineRule="auto"/>
              <w:ind w:left="0"/>
              <w:jc w:val="center"/>
              <w:rPr>
                <w:rFonts w:ascii="Times New Roman" w:hAnsi="Times New Roman" w:cs="Times New Roman"/>
              </w:rPr>
            </w:pPr>
            <w:r w:rsidRPr="00746AD4">
              <w:rPr>
                <w:rFonts w:ascii="Times New Roman" w:hAnsi="Times New Roman" w:cs="Times New Roman"/>
              </w:rPr>
              <w:t>-2,851</w:t>
            </w:r>
          </w:p>
        </w:tc>
        <w:tc>
          <w:tcPr>
            <w:tcW w:w="1254" w:type="dxa"/>
            <w:shd w:val="clear" w:color="auto" w:fill="auto"/>
          </w:tcPr>
          <w:p w14:paraId="60FD0C1D" w14:textId="77777777" w:rsidR="00746AD4" w:rsidRPr="00746AD4" w:rsidRDefault="00746AD4" w:rsidP="00746AD4">
            <w:pPr>
              <w:pStyle w:val="ListParagraph"/>
              <w:autoSpaceDE w:val="0"/>
              <w:autoSpaceDN w:val="0"/>
              <w:adjustRightInd w:val="0"/>
              <w:spacing w:after="0" w:line="240" w:lineRule="auto"/>
              <w:ind w:left="0"/>
              <w:jc w:val="center"/>
              <w:rPr>
                <w:rFonts w:ascii="Times New Roman" w:hAnsi="Times New Roman" w:cs="Times New Roman"/>
              </w:rPr>
            </w:pPr>
            <w:r w:rsidRPr="00746AD4">
              <w:rPr>
                <w:rFonts w:ascii="Times New Roman" w:hAnsi="Times New Roman" w:cs="Times New Roman"/>
              </w:rPr>
              <w:t>,004</w:t>
            </w:r>
          </w:p>
        </w:tc>
        <w:tc>
          <w:tcPr>
            <w:tcW w:w="1376" w:type="dxa"/>
            <w:shd w:val="clear" w:color="auto" w:fill="FFFF00"/>
          </w:tcPr>
          <w:p w14:paraId="66C6A05B" w14:textId="77777777" w:rsidR="00746AD4" w:rsidRPr="00746AD4" w:rsidRDefault="00746AD4" w:rsidP="00746AD4">
            <w:pPr>
              <w:pStyle w:val="ListParagraph"/>
              <w:autoSpaceDE w:val="0"/>
              <w:autoSpaceDN w:val="0"/>
              <w:adjustRightInd w:val="0"/>
              <w:spacing w:after="0" w:line="240" w:lineRule="auto"/>
              <w:ind w:left="0"/>
              <w:jc w:val="center"/>
              <w:rPr>
                <w:rFonts w:ascii="Times New Roman" w:hAnsi="Times New Roman" w:cs="Times New Roman"/>
              </w:rPr>
            </w:pPr>
            <w:r w:rsidRPr="00746AD4">
              <w:rPr>
                <w:rFonts w:ascii="Times New Roman" w:hAnsi="Times New Roman" w:cs="Times New Roman"/>
              </w:rPr>
              <w:t>,026</w:t>
            </w:r>
          </w:p>
        </w:tc>
      </w:tr>
      <w:tr w:rsidR="00746AD4" w:rsidRPr="00746AD4" w14:paraId="57E9012F" w14:textId="77777777" w:rsidTr="00453A9F">
        <w:tc>
          <w:tcPr>
            <w:tcW w:w="1277" w:type="dxa"/>
            <w:shd w:val="clear" w:color="auto" w:fill="auto"/>
          </w:tcPr>
          <w:p w14:paraId="1A7A7C03" w14:textId="417ED7D0" w:rsidR="00746AD4" w:rsidRPr="00746AD4" w:rsidRDefault="00515B83" w:rsidP="00746AD4">
            <w:pPr>
              <w:pStyle w:val="ListParagraph"/>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S1-S</w:t>
            </w:r>
            <w:r w:rsidR="00746AD4" w:rsidRPr="00746AD4">
              <w:rPr>
                <w:rFonts w:ascii="Times New Roman" w:hAnsi="Times New Roman" w:cs="Times New Roman"/>
              </w:rPr>
              <w:t>2</w:t>
            </w:r>
          </w:p>
        </w:tc>
        <w:tc>
          <w:tcPr>
            <w:tcW w:w="1190" w:type="dxa"/>
            <w:shd w:val="clear" w:color="auto" w:fill="auto"/>
          </w:tcPr>
          <w:p w14:paraId="67F43436" w14:textId="77777777" w:rsidR="00746AD4" w:rsidRPr="00746AD4" w:rsidRDefault="00746AD4" w:rsidP="00746AD4">
            <w:pPr>
              <w:pStyle w:val="ListParagraph"/>
              <w:autoSpaceDE w:val="0"/>
              <w:autoSpaceDN w:val="0"/>
              <w:adjustRightInd w:val="0"/>
              <w:spacing w:after="0" w:line="240" w:lineRule="auto"/>
              <w:ind w:left="0"/>
              <w:jc w:val="center"/>
              <w:rPr>
                <w:rFonts w:ascii="Times New Roman" w:hAnsi="Times New Roman" w:cs="Times New Roman"/>
              </w:rPr>
            </w:pPr>
            <w:r w:rsidRPr="00746AD4">
              <w:rPr>
                <w:rFonts w:ascii="Times New Roman" w:hAnsi="Times New Roman" w:cs="Times New Roman"/>
              </w:rPr>
              <w:t>-2,667</w:t>
            </w:r>
          </w:p>
        </w:tc>
        <w:tc>
          <w:tcPr>
            <w:tcW w:w="1268" w:type="dxa"/>
            <w:shd w:val="clear" w:color="auto" w:fill="auto"/>
          </w:tcPr>
          <w:p w14:paraId="1E83F381" w14:textId="77777777" w:rsidR="00746AD4" w:rsidRPr="00746AD4" w:rsidRDefault="00746AD4" w:rsidP="00746AD4">
            <w:pPr>
              <w:pStyle w:val="ListParagraph"/>
              <w:autoSpaceDE w:val="0"/>
              <w:autoSpaceDN w:val="0"/>
              <w:adjustRightInd w:val="0"/>
              <w:spacing w:after="0" w:line="240" w:lineRule="auto"/>
              <w:ind w:left="0"/>
              <w:jc w:val="center"/>
              <w:rPr>
                <w:rFonts w:ascii="Times New Roman" w:hAnsi="Times New Roman" w:cs="Times New Roman"/>
              </w:rPr>
            </w:pPr>
            <w:r w:rsidRPr="00746AD4">
              <w:rPr>
                <w:rFonts w:ascii="Times New Roman" w:hAnsi="Times New Roman" w:cs="Times New Roman"/>
              </w:rPr>
              <w:t>2,923</w:t>
            </w:r>
          </w:p>
        </w:tc>
        <w:tc>
          <w:tcPr>
            <w:tcW w:w="1290" w:type="dxa"/>
            <w:shd w:val="clear" w:color="auto" w:fill="auto"/>
          </w:tcPr>
          <w:p w14:paraId="47216751" w14:textId="77777777" w:rsidR="00746AD4" w:rsidRPr="00746AD4" w:rsidRDefault="00746AD4" w:rsidP="00746AD4">
            <w:pPr>
              <w:pStyle w:val="ListParagraph"/>
              <w:autoSpaceDE w:val="0"/>
              <w:autoSpaceDN w:val="0"/>
              <w:adjustRightInd w:val="0"/>
              <w:spacing w:after="0" w:line="240" w:lineRule="auto"/>
              <w:ind w:left="0"/>
              <w:jc w:val="center"/>
              <w:rPr>
                <w:rFonts w:ascii="Times New Roman" w:hAnsi="Times New Roman" w:cs="Times New Roman"/>
              </w:rPr>
            </w:pPr>
            <w:r w:rsidRPr="00746AD4">
              <w:rPr>
                <w:rFonts w:ascii="Times New Roman" w:hAnsi="Times New Roman" w:cs="Times New Roman"/>
              </w:rPr>
              <w:t>-,912</w:t>
            </w:r>
          </w:p>
        </w:tc>
        <w:tc>
          <w:tcPr>
            <w:tcW w:w="1254" w:type="dxa"/>
            <w:shd w:val="clear" w:color="auto" w:fill="auto"/>
          </w:tcPr>
          <w:p w14:paraId="678564E4" w14:textId="77777777" w:rsidR="00746AD4" w:rsidRPr="00746AD4" w:rsidRDefault="00746AD4" w:rsidP="00746AD4">
            <w:pPr>
              <w:pStyle w:val="ListParagraph"/>
              <w:autoSpaceDE w:val="0"/>
              <w:autoSpaceDN w:val="0"/>
              <w:adjustRightInd w:val="0"/>
              <w:spacing w:after="0" w:line="240" w:lineRule="auto"/>
              <w:ind w:left="0"/>
              <w:jc w:val="center"/>
              <w:rPr>
                <w:rFonts w:ascii="Times New Roman" w:hAnsi="Times New Roman" w:cs="Times New Roman"/>
              </w:rPr>
            </w:pPr>
            <w:r w:rsidRPr="00746AD4">
              <w:rPr>
                <w:rFonts w:ascii="Times New Roman" w:hAnsi="Times New Roman" w:cs="Times New Roman"/>
              </w:rPr>
              <w:t>,362</w:t>
            </w:r>
          </w:p>
        </w:tc>
        <w:tc>
          <w:tcPr>
            <w:tcW w:w="1376" w:type="dxa"/>
            <w:shd w:val="clear" w:color="auto" w:fill="auto"/>
          </w:tcPr>
          <w:p w14:paraId="037C7033" w14:textId="77777777" w:rsidR="00746AD4" w:rsidRPr="00746AD4" w:rsidRDefault="00746AD4" w:rsidP="00746AD4">
            <w:pPr>
              <w:pStyle w:val="ListParagraph"/>
              <w:autoSpaceDE w:val="0"/>
              <w:autoSpaceDN w:val="0"/>
              <w:adjustRightInd w:val="0"/>
              <w:spacing w:after="0" w:line="240" w:lineRule="auto"/>
              <w:ind w:left="0"/>
              <w:jc w:val="center"/>
              <w:rPr>
                <w:rFonts w:ascii="Times New Roman" w:hAnsi="Times New Roman" w:cs="Times New Roman"/>
              </w:rPr>
            </w:pPr>
            <w:r w:rsidRPr="00746AD4">
              <w:rPr>
                <w:rFonts w:ascii="Times New Roman" w:hAnsi="Times New Roman" w:cs="Times New Roman"/>
              </w:rPr>
              <w:t>1,000</w:t>
            </w:r>
          </w:p>
        </w:tc>
      </w:tr>
      <w:tr w:rsidR="00746AD4" w:rsidRPr="00746AD4" w14:paraId="7473AC7C" w14:textId="77777777" w:rsidTr="00453A9F">
        <w:tc>
          <w:tcPr>
            <w:tcW w:w="1277" w:type="dxa"/>
            <w:shd w:val="clear" w:color="auto" w:fill="auto"/>
          </w:tcPr>
          <w:p w14:paraId="20DF4BCE" w14:textId="042407A2" w:rsidR="00746AD4" w:rsidRPr="00746AD4" w:rsidRDefault="00515B83" w:rsidP="00746AD4">
            <w:pPr>
              <w:pStyle w:val="ListParagraph"/>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S1-S</w:t>
            </w:r>
            <w:r w:rsidR="00746AD4" w:rsidRPr="00746AD4">
              <w:rPr>
                <w:rFonts w:ascii="Times New Roman" w:hAnsi="Times New Roman" w:cs="Times New Roman"/>
              </w:rPr>
              <w:t>3</w:t>
            </w:r>
          </w:p>
        </w:tc>
        <w:tc>
          <w:tcPr>
            <w:tcW w:w="1190" w:type="dxa"/>
            <w:shd w:val="clear" w:color="auto" w:fill="auto"/>
          </w:tcPr>
          <w:p w14:paraId="316BEE9C" w14:textId="77777777" w:rsidR="00746AD4" w:rsidRPr="00746AD4" w:rsidRDefault="00746AD4" w:rsidP="00746AD4">
            <w:pPr>
              <w:pStyle w:val="ListParagraph"/>
              <w:autoSpaceDE w:val="0"/>
              <w:autoSpaceDN w:val="0"/>
              <w:adjustRightInd w:val="0"/>
              <w:spacing w:after="0" w:line="240" w:lineRule="auto"/>
              <w:ind w:left="0"/>
              <w:jc w:val="center"/>
              <w:rPr>
                <w:rFonts w:ascii="Times New Roman" w:hAnsi="Times New Roman" w:cs="Times New Roman"/>
              </w:rPr>
            </w:pPr>
            <w:r w:rsidRPr="00746AD4">
              <w:rPr>
                <w:rFonts w:ascii="Times New Roman" w:hAnsi="Times New Roman" w:cs="Times New Roman"/>
              </w:rPr>
              <w:t>-5,167</w:t>
            </w:r>
          </w:p>
        </w:tc>
        <w:tc>
          <w:tcPr>
            <w:tcW w:w="1268" w:type="dxa"/>
            <w:shd w:val="clear" w:color="auto" w:fill="auto"/>
          </w:tcPr>
          <w:p w14:paraId="14ADA92C" w14:textId="77777777" w:rsidR="00746AD4" w:rsidRPr="00746AD4" w:rsidRDefault="00746AD4" w:rsidP="00746AD4">
            <w:pPr>
              <w:pStyle w:val="ListParagraph"/>
              <w:autoSpaceDE w:val="0"/>
              <w:autoSpaceDN w:val="0"/>
              <w:adjustRightInd w:val="0"/>
              <w:spacing w:after="0" w:line="240" w:lineRule="auto"/>
              <w:ind w:left="0"/>
              <w:jc w:val="center"/>
              <w:rPr>
                <w:rFonts w:ascii="Times New Roman" w:hAnsi="Times New Roman" w:cs="Times New Roman"/>
              </w:rPr>
            </w:pPr>
            <w:r w:rsidRPr="00746AD4">
              <w:rPr>
                <w:rFonts w:ascii="Times New Roman" w:hAnsi="Times New Roman" w:cs="Times New Roman"/>
              </w:rPr>
              <w:t>2,923</w:t>
            </w:r>
          </w:p>
        </w:tc>
        <w:tc>
          <w:tcPr>
            <w:tcW w:w="1290" w:type="dxa"/>
            <w:shd w:val="clear" w:color="auto" w:fill="auto"/>
          </w:tcPr>
          <w:p w14:paraId="653FAFEF" w14:textId="77777777" w:rsidR="00746AD4" w:rsidRPr="00746AD4" w:rsidRDefault="00746AD4" w:rsidP="00746AD4">
            <w:pPr>
              <w:pStyle w:val="ListParagraph"/>
              <w:autoSpaceDE w:val="0"/>
              <w:autoSpaceDN w:val="0"/>
              <w:adjustRightInd w:val="0"/>
              <w:spacing w:after="0" w:line="240" w:lineRule="auto"/>
              <w:ind w:left="0"/>
              <w:jc w:val="center"/>
              <w:rPr>
                <w:rFonts w:ascii="Times New Roman" w:hAnsi="Times New Roman" w:cs="Times New Roman"/>
              </w:rPr>
            </w:pPr>
            <w:r w:rsidRPr="00746AD4">
              <w:rPr>
                <w:rFonts w:ascii="Times New Roman" w:hAnsi="Times New Roman" w:cs="Times New Roman"/>
              </w:rPr>
              <w:t>-1,767</w:t>
            </w:r>
          </w:p>
        </w:tc>
        <w:tc>
          <w:tcPr>
            <w:tcW w:w="1254" w:type="dxa"/>
            <w:shd w:val="clear" w:color="auto" w:fill="auto"/>
          </w:tcPr>
          <w:p w14:paraId="574D5171" w14:textId="77777777" w:rsidR="00746AD4" w:rsidRPr="00746AD4" w:rsidRDefault="00746AD4" w:rsidP="00746AD4">
            <w:pPr>
              <w:pStyle w:val="ListParagraph"/>
              <w:autoSpaceDE w:val="0"/>
              <w:autoSpaceDN w:val="0"/>
              <w:adjustRightInd w:val="0"/>
              <w:spacing w:after="0" w:line="240" w:lineRule="auto"/>
              <w:ind w:left="0"/>
              <w:jc w:val="center"/>
              <w:rPr>
                <w:rFonts w:ascii="Times New Roman" w:hAnsi="Times New Roman" w:cs="Times New Roman"/>
              </w:rPr>
            </w:pPr>
            <w:r w:rsidRPr="00746AD4">
              <w:rPr>
                <w:rFonts w:ascii="Times New Roman" w:hAnsi="Times New Roman" w:cs="Times New Roman"/>
              </w:rPr>
              <w:t>,077</w:t>
            </w:r>
          </w:p>
        </w:tc>
        <w:tc>
          <w:tcPr>
            <w:tcW w:w="1376" w:type="dxa"/>
            <w:shd w:val="clear" w:color="auto" w:fill="auto"/>
          </w:tcPr>
          <w:p w14:paraId="4C3A524A" w14:textId="77777777" w:rsidR="00746AD4" w:rsidRPr="00746AD4" w:rsidRDefault="00746AD4" w:rsidP="00746AD4">
            <w:pPr>
              <w:pStyle w:val="ListParagraph"/>
              <w:autoSpaceDE w:val="0"/>
              <w:autoSpaceDN w:val="0"/>
              <w:adjustRightInd w:val="0"/>
              <w:spacing w:after="0" w:line="240" w:lineRule="auto"/>
              <w:ind w:left="0"/>
              <w:jc w:val="center"/>
              <w:rPr>
                <w:rFonts w:ascii="Times New Roman" w:hAnsi="Times New Roman" w:cs="Times New Roman"/>
              </w:rPr>
            </w:pPr>
            <w:r w:rsidRPr="00746AD4">
              <w:rPr>
                <w:rFonts w:ascii="Times New Roman" w:hAnsi="Times New Roman" w:cs="Times New Roman"/>
              </w:rPr>
              <w:t>,463</w:t>
            </w:r>
          </w:p>
        </w:tc>
      </w:tr>
      <w:tr w:rsidR="00746AD4" w:rsidRPr="00746AD4" w14:paraId="65EB3E31" w14:textId="77777777" w:rsidTr="00453A9F">
        <w:tc>
          <w:tcPr>
            <w:tcW w:w="1277" w:type="dxa"/>
            <w:shd w:val="clear" w:color="auto" w:fill="auto"/>
          </w:tcPr>
          <w:p w14:paraId="14ACF574" w14:textId="4EDDAD3B" w:rsidR="00746AD4" w:rsidRPr="00746AD4" w:rsidRDefault="00515B83" w:rsidP="00746AD4">
            <w:pPr>
              <w:pStyle w:val="ListParagraph"/>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S2-S</w:t>
            </w:r>
            <w:r w:rsidR="00746AD4" w:rsidRPr="00746AD4">
              <w:rPr>
                <w:rFonts w:ascii="Times New Roman" w:hAnsi="Times New Roman" w:cs="Times New Roman"/>
              </w:rPr>
              <w:t>3</w:t>
            </w:r>
          </w:p>
        </w:tc>
        <w:tc>
          <w:tcPr>
            <w:tcW w:w="1190" w:type="dxa"/>
            <w:shd w:val="clear" w:color="auto" w:fill="auto"/>
          </w:tcPr>
          <w:p w14:paraId="4A5125E7" w14:textId="77777777" w:rsidR="00746AD4" w:rsidRPr="00746AD4" w:rsidRDefault="00746AD4" w:rsidP="00746AD4">
            <w:pPr>
              <w:pStyle w:val="ListParagraph"/>
              <w:autoSpaceDE w:val="0"/>
              <w:autoSpaceDN w:val="0"/>
              <w:adjustRightInd w:val="0"/>
              <w:spacing w:after="0" w:line="240" w:lineRule="auto"/>
              <w:ind w:left="0"/>
              <w:jc w:val="center"/>
              <w:rPr>
                <w:rFonts w:ascii="Times New Roman" w:hAnsi="Times New Roman" w:cs="Times New Roman"/>
              </w:rPr>
            </w:pPr>
            <w:r w:rsidRPr="00746AD4">
              <w:rPr>
                <w:rFonts w:ascii="Times New Roman" w:hAnsi="Times New Roman" w:cs="Times New Roman"/>
              </w:rPr>
              <w:t>-2,500</w:t>
            </w:r>
          </w:p>
        </w:tc>
        <w:tc>
          <w:tcPr>
            <w:tcW w:w="1268" w:type="dxa"/>
            <w:shd w:val="clear" w:color="auto" w:fill="auto"/>
          </w:tcPr>
          <w:p w14:paraId="2627E2B1" w14:textId="77777777" w:rsidR="00746AD4" w:rsidRPr="00746AD4" w:rsidRDefault="00746AD4" w:rsidP="00746AD4">
            <w:pPr>
              <w:pStyle w:val="ListParagraph"/>
              <w:autoSpaceDE w:val="0"/>
              <w:autoSpaceDN w:val="0"/>
              <w:adjustRightInd w:val="0"/>
              <w:spacing w:after="0" w:line="240" w:lineRule="auto"/>
              <w:ind w:left="0"/>
              <w:jc w:val="center"/>
              <w:rPr>
                <w:rFonts w:ascii="Times New Roman" w:hAnsi="Times New Roman" w:cs="Times New Roman"/>
              </w:rPr>
            </w:pPr>
            <w:r w:rsidRPr="00746AD4">
              <w:rPr>
                <w:rFonts w:ascii="Times New Roman" w:hAnsi="Times New Roman" w:cs="Times New Roman"/>
              </w:rPr>
              <w:t>2,923</w:t>
            </w:r>
          </w:p>
        </w:tc>
        <w:tc>
          <w:tcPr>
            <w:tcW w:w="1290" w:type="dxa"/>
            <w:shd w:val="clear" w:color="auto" w:fill="auto"/>
          </w:tcPr>
          <w:p w14:paraId="6330569F" w14:textId="77777777" w:rsidR="00746AD4" w:rsidRPr="00746AD4" w:rsidRDefault="00746AD4" w:rsidP="00746AD4">
            <w:pPr>
              <w:pStyle w:val="ListParagraph"/>
              <w:autoSpaceDE w:val="0"/>
              <w:autoSpaceDN w:val="0"/>
              <w:adjustRightInd w:val="0"/>
              <w:spacing w:after="0" w:line="240" w:lineRule="auto"/>
              <w:ind w:left="0"/>
              <w:jc w:val="center"/>
              <w:rPr>
                <w:rFonts w:ascii="Times New Roman" w:hAnsi="Times New Roman" w:cs="Times New Roman"/>
              </w:rPr>
            </w:pPr>
            <w:r w:rsidRPr="00746AD4">
              <w:rPr>
                <w:rFonts w:ascii="Times New Roman" w:hAnsi="Times New Roman" w:cs="Times New Roman"/>
              </w:rPr>
              <w:t>-,855</w:t>
            </w:r>
          </w:p>
        </w:tc>
        <w:tc>
          <w:tcPr>
            <w:tcW w:w="1254" w:type="dxa"/>
            <w:shd w:val="clear" w:color="auto" w:fill="auto"/>
          </w:tcPr>
          <w:p w14:paraId="5078060D" w14:textId="77777777" w:rsidR="00746AD4" w:rsidRPr="00746AD4" w:rsidRDefault="00746AD4" w:rsidP="00746AD4">
            <w:pPr>
              <w:pStyle w:val="ListParagraph"/>
              <w:autoSpaceDE w:val="0"/>
              <w:autoSpaceDN w:val="0"/>
              <w:adjustRightInd w:val="0"/>
              <w:spacing w:after="0" w:line="240" w:lineRule="auto"/>
              <w:ind w:left="0"/>
              <w:jc w:val="center"/>
              <w:rPr>
                <w:rFonts w:ascii="Times New Roman" w:hAnsi="Times New Roman" w:cs="Times New Roman"/>
              </w:rPr>
            </w:pPr>
            <w:r w:rsidRPr="00746AD4">
              <w:rPr>
                <w:rFonts w:ascii="Times New Roman" w:hAnsi="Times New Roman" w:cs="Times New Roman"/>
              </w:rPr>
              <w:t>,392</w:t>
            </w:r>
          </w:p>
        </w:tc>
        <w:tc>
          <w:tcPr>
            <w:tcW w:w="1376" w:type="dxa"/>
            <w:shd w:val="clear" w:color="auto" w:fill="auto"/>
          </w:tcPr>
          <w:p w14:paraId="278CF6F8" w14:textId="77777777" w:rsidR="00746AD4" w:rsidRPr="00746AD4" w:rsidRDefault="00746AD4" w:rsidP="00746AD4">
            <w:pPr>
              <w:pStyle w:val="ListParagraph"/>
              <w:autoSpaceDE w:val="0"/>
              <w:autoSpaceDN w:val="0"/>
              <w:adjustRightInd w:val="0"/>
              <w:spacing w:after="0" w:line="240" w:lineRule="auto"/>
              <w:ind w:left="0"/>
              <w:jc w:val="center"/>
              <w:rPr>
                <w:rFonts w:ascii="Times New Roman" w:hAnsi="Times New Roman" w:cs="Times New Roman"/>
              </w:rPr>
            </w:pPr>
            <w:r w:rsidRPr="00746AD4">
              <w:rPr>
                <w:rFonts w:ascii="Times New Roman" w:hAnsi="Times New Roman" w:cs="Times New Roman"/>
              </w:rPr>
              <w:t>1,000</w:t>
            </w:r>
          </w:p>
        </w:tc>
      </w:tr>
    </w:tbl>
    <w:p w14:paraId="0CBDBD30" w14:textId="77777777" w:rsidR="00746AD4" w:rsidRPr="00746AD4" w:rsidRDefault="00746AD4" w:rsidP="00746AD4">
      <w:pPr>
        <w:pStyle w:val="ListParagraph"/>
        <w:autoSpaceDE w:val="0"/>
        <w:autoSpaceDN w:val="0"/>
        <w:adjustRightInd w:val="0"/>
        <w:spacing w:after="0" w:line="240" w:lineRule="auto"/>
        <w:ind w:left="0"/>
        <w:rPr>
          <w:rFonts w:ascii="Times New Roman" w:hAnsi="Times New Roman" w:cs="Times New Roman"/>
        </w:rPr>
      </w:pPr>
    </w:p>
    <w:p w14:paraId="660F96AE" w14:textId="093D3008" w:rsidR="00746AD4" w:rsidRPr="00746AD4" w:rsidRDefault="00515B83" w:rsidP="00746AD4">
      <w:pPr>
        <w:pStyle w:val="ListParagraph"/>
        <w:autoSpaceDE w:val="0"/>
        <w:autoSpaceDN w:val="0"/>
        <w:adjustRightInd w:val="0"/>
        <w:spacing w:after="0" w:line="240" w:lineRule="auto"/>
        <w:ind w:left="0"/>
        <w:rPr>
          <w:rFonts w:ascii="Times New Roman" w:hAnsi="Times New Roman" w:cs="Times New Roman"/>
        </w:rPr>
      </w:pPr>
      <w:r>
        <w:rPr>
          <w:rFonts w:ascii="Times New Roman" w:hAnsi="Times New Roman" w:cs="Times New Roman"/>
        </w:rPr>
        <w:lastRenderedPageBreak/>
        <w:t xml:space="preserve">Pada </w:t>
      </w:r>
      <w:r w:rsidR="00746AD4" w:rsidRPr="00746AD4">
        <w:rPr>
          <w:rFonts w:ascii="Times New Roman" w:hAnsi="Times New Roman" w:cs="Times New Roman"/>
        </w:rPr>
        <w:t xml:space="preserve">tabel </w:t>
      </w:r>
      <w:r>
        <w:rPr>
          <w:rFonts w:ascii="Times New Roman" w:hAnsi="Times New Roman" w:cs="Times New Roman"/>
        </w:rPr>
        <w:t>6</w:t>
      </w:r>
      <w:r w:rsidR="00746AD4" w:rsidRPr="00746AD4">
        <w:rPr>
          <w:rFonts w:ascii="Times New Roman" w:hAnsi="Times New Roman" w:cs="Times New Roman"/>
        </w:rPr>
        <w:t xml:space="preserve"> </w:t>
      </w:r>
      <w:r>
        <w:rPr>
          <w:rFonts w:ascii="Times New Roman" w:hAnsi="Times New Roman" w:cs="Times New Roman"/>
        </w:rPr>
        <w:t xml:space="preserve">diatas </w:t>
      </w:r>
      <w:r w:rsidR="00746AD4" w:rsidRPr="00746AD4">
        <w:rPr>
          <w:rFonts w:ascii="Times New Roman" w:hAnsi="Times New Roman" w:cs="Times New Roman"/>
        </w:rPr>
        <w:t xml:space="preserve">dapat dilihat bahwa perlakuan </w:t>
      </w:r>
      <w:r>
        <w:rPr>
          <w:rFonts w:ascii="Times New Roman" w:hAnsi="Times New Roman" w:cs="Times New Roman"/>
        </w:rPr>
        <w:t>S</w:t>
      </w:r>
      <w:r w:rsidR="00746AD4" w:rsidRPr="00746AD4">
        <w:rPr>
          <w:rFonts w:ascii="Times New Roman" w:hAnsi="Times New Roman" w:cs="Times New Roman"/>
        </w:rPr>
        <w:t xml:space="preserve">0 dan </w:t>
      </w:r>
      <w:r>
        <w:rPr>
          <w:rFonts w:ascii="Times New Roman" w:hAnsi="Times New Roman" w:cs="Times New Roman"/>
        </w:rPr>
        <w:t>S</w:t>
      </w:r>
      <w:r w:rsidR="00746AD4" w:rsidRPr="00746AD4">
        <w:rPr>
          <w:rFonts w:ascii="Times New Roman" w:hAnsi="Times New Roman" w:cs="Times New Roman"/>
        </w:rPr>
        <w:t>3 merupakan perlakuan yang berbeda dibuktikan dengan nilai Adj.Sig = 0,026, sehingga 0,026 &lt; 0,05.</w:t>
      </w:r>
    </w:p>
    <w:p w14:paraId="3FF4AFD0" w14:textId="77777777" w:rsidR="00C15B7E" w:rsidRPr="00D556B6" w:rsidRDefault="00C15B7E" w:rsidP="00BB450A">
      <w:pPr>
        <w:spacing w:after="0" w:line="240" w:lineRule="auto"/>
        <w:jc w:val="both"/>
        <w:rPr>
          <w:rStyle w:val="hgkelc"/>
          <w:rFonts w:ascii="Times New Roman" w:hAnsi="Times New Roman" w:cs="Times New Roman"/>
        </w:rPr>
      </w:pPr>
    </w:p>
    <w:p w14:paraId="2909A49E" w14:textId="112EEF11" w:rsidR="00F129A4" w:rsidRPr="00D556B6" w:rsidRDefault="00F129A4" w:rsidP="00C15B7E">
      <w:pPr>
        <w:pStyle w:val="ListParagraph"/>
        <w:numPr>
          <w:ilvl w:val="0"/>
          <w:numId w:val="3"/>
        </w:numPr>
        <w:spacing w:after="0" w:line="240" w:lineRule="auto"/>
        <w:ind w:hanging="720"/>
        <w:jc w:val="both"/>
        <w:rPr>
          <w:rStyle w:val="hgkelc"/>
          <w:rFonts w:ascii="Times New Roman" w:hAnsi="Times New Roman" w:cs="Times New Roman"/>
          <w:b/>
        </w:rPr>
      </w:pPr>
      <w:r w:rsidRPr="00D556B6">
        <w:rPr>
          <w:rStyle w:val="hgkelc"/>
          <w:rFonts w:ascii="Times New Roman" w:hAnsi="Times New Roman" w:cs="Times New Roman"/>
          <w:b/>
        </w:rPr>
        <w:t xml:space="preserve">Susut </w:t>
      </w:r>
      <w:r w:rsidR="005C49F9" w:rsidRPr="00D556B6">
        <w:rPr>
          <w:rStyle w:val="hgkelc"/>
          <w:rFonts w:ascii="Times New Roman" w:hAnsi="Times New Roman" w:cs="Times New Roman"/>
          <w:b/>
        </w:rPr>
        <w:t>Bobot</w:t>
      </w:r>
    </w:p>
    <w:p w14:paraId="71FD0402" w14:textId="77777777" w:rsidR="00F129A4" w:rsidRPr="00D556B6" w:rsidRDefault="00F129A4" w:rsidP="00BB450A">
      <w:pPr>
        <w:spacing w:after="0" w:line="240" w:lineRule="auto"/>
        <w:ind w:firstLine="720"/>
        <w:jc w:val="both"/>
        <w:rPr>
          <w:rFonts w:ascii="Times New Roman" w:hAnsi="Times New Roman" w:cs="Times New Roman"/>
        </w:rPr>
      </w:pPr>
      <w:r w:rsidRPr="00D556B6">
        <w:rPr>
          <w:rFonts w:ascii="Times New Roman" w:hAnsi="Times New Roman" w:cs="Times New Roman"/>
        </w:rPr>
        <w:t>Perhitungan susut bobot buah jeruk Medan dilakukan dengan cara penimbangan</w:t>
      </w:r>
      <w:r w:rsidR="00EF748D" w:rsidRPr="00D556B6">
        <w:rPr>
          <w:rFonts w:ascii="Times New Roman" w:hAnsi="Times New Roman" w:cs="Times New Roman"/>
        </w:rPr>
        <w:t xml:space="preserve"> menggunakan timbangan analitik pada penyimpanan 0 hari, 5 hari, 10 hari dan 15 hari didapat hasil </w:t>
      </w:r>
      <w:r w:rsidR="006E12A1" w:rsidRPr="00D556B6">
        <w:rPr>
          <w:rFonts w:ascii="Times New Roman" w:hAnsi="Times New Roman" w:cs="Times New Roman"/>
        </w:rPr>
        <w:t>terlihat pada Gambar 3</w:t>
      </w:r>
      <w:r w:rsidR="00C15B7E" w:rsidRPr="00D556B6">
        <w:rPr>
          <w:rFonts w:ascii="Times New Roman" w:hAnsi="Times New Roman" w:cs="Times New Roman"/>
        </w:rPr>
        <w:t xml:space="preserve"> dibawah ini</w:t>
      </w:r>
      <w:r w:rsidR="00EF748D" w:rsidRPr="00D556B6">
        <w:rPr>
          <w:rFonts w:ascii="Times New Roman" w:hAnsi="Times New Roman" w:cs="Times New Roman"/>
        </w:rPr>
        <w:t>.</w:t>
      </w:r>
    </w:p>
    <w:p w14:paraId="128FACED" w14:textId="77777777" w:rsidR="00EF748D" w:rsidRPr="00D556B6" w:rsidRDefault="00F74524" w:rsidP="005C49F9">
      <w:pPr>
        <w:spacing w:after="0" w:line="240" w:lineRule="auto"/>
        <w:jc w:val="center"/>
        <w:rPr>
          <w:rStyle w:val="hgkelc"/>
          <w:rFonts w:ascii="Times New Roman" w:hAnsi="Times New Roman" w:cs="Times New Roman"/>
        </w:rPr>
      </w:pPr>
      <w:r w:rsidRPr="009A3D94">
        <w:rPr>
          <w:rFonts w:ascii="Times New Roman" w:hAnsi="Times New Roman" w:cs="Times New Roman"/>
          <w:noProof/>
          <w:sz w:val="18"/>
          <w:szCs w:val="18"/>
          <w:lang w:eastAsia="id-ID"/>
        </w:rPr>
        <w:drawing>
          <wp:inline distT="0" distB="0" distL="0" distR="0" wp14:anchorId="4CC28AC6" wp14:editId="4B80B9D3">
            <wp:extent cx="5553075" cy="28670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CE9BEAA" w14:textId="77777777" w:rsidR="00030C8C" w:rsidRPr="00D556B6" w:rsidRDefault="006E12A1" w:rsidP="00BB450A">
      <w:pPr>
        <w:spacing w:after="0" w:line="240" w:lineRule="auto"/>
        <w:jc w:val="center"/>
        <w:rPr>
          <w:rStyle w:val="hgkelc"/>
          <w:rFonts w:ascii="Times New Roman" w:hAnsi="Times New Roman" w:cs="Times New Roman"/>
        </w:rPr>
      </w:pPr>
      <w:r w:rsidRPr="00D556B6">
        <w:rPr>
          <w:rStyle w:val="hgkelc"/>
          <w:rFonts w:ascii="Times New Roman" w:hAnsi="Times New Roman" w:cs="Times New Roman"/>
        </w:rPr>
        <w:t>Gambar 3</w:t>
      </w:r>
      <w:r w:rsidR="00030C8C" w:rsidRPr="00D556B6">
        <w:rPr>
          <w:rStyle w:val="hgkelc"/>
          <w:rFonts w:ascii="Times New Roman" w:hAnsi="Times New Roman" w:cs="Times New Roman"/>
        </w:rPr>
        <w:t>. Susut bobot buah jeruk Medan</w:t>
      </w:r>
    </w:p>
    <w:p w14:paraId="1E444CF0" w14:textId="77777777" w:rsidR="00705A63" w:rsidRPr="00D556B6" w:rsidRDefault="00705A63" w:rsidP="00BB450A">
      <w:pPr>
        <w:spacing w:after="0" w:line="240" w:lineRule="auto"/>
        <w:ind w:firstLine="720"/>
        <w:jc w:val="both"/>
        <w:rPr>
          <w:rStyle w:val="hgkelc"/>
          <w:rFonts w:ascii="Times New Roman" w:hAnsi="Times New Roman" w:cs="Times New Roman"/>
        </w:rPr>
      </w:pPr>
    </w:p>
    <w:p w14:paraId="3D484A1C" w14:textId="3A016E12" w:rsidR="00705A63" w:rsidRDefault="006E12A1" w:rsidP="006E12A1">
      <w:pPr>
        <w:spacing w:after="0" w:line="240" w:lineRule="auto"/>
        <w:ind w:firstLine="720"/>
        <w:jc w:val="both"/>
        <w:rPr>
          <w:rFonts w:ascii="Times New Roman" w:hAnsi="Times New Roman" w:cs="Times New Roman"/>
        </w:rPr>
      </w:pPr>
      <w:r w:rsidRPr="00D556B6">
        <w:rPr>
          <w:rStyle w:val="hgkelc"/>
          <w:rFonts w:ascii="Times New Roman" w:hAnsi="Times New Roman" w:cs="Times New Roman"/>
        </w:rPr>
        <w:t>Pada Gambar 3</w:t>
      </w:r>
      <w:r w:rsidR="00F74524" w:rsidRPr="00D556B6">
        <w:rPr>
          <w:rStyle w:val="hgkelc"/>
          <w:rFonts w:ascii="Times New Roman" w:hAnsi="Times New Roman" w:cs="Times New Roman"/>
        </w:rPr>
        <w:t xml:space="preserve"> diatas terlihat bahwa </w:t>
      </w:r>
      <w:r w:rsidR="00FE214A" w:rsidRPr="00D556B6">
        <w:rPr>
          <w:rStyle w:val="hgkelc"/>
          <w:rFonts w:ascii="Times New Roman" w:hAnsi="Times New Roman" w:cs="Times New Roman"/>
        </w:rPr>
        <w:t xml:space="preserve">berdasarkan </w:t>
      </w:r>
      <w:r w:rsidR="00F74524" w:rsidRPr="00D556B6">
        <w:rPr>
          <w:rStyle w:val="hgkelc"/>
          <w:rFonts w:ascii="Times New Roman" w:hAnsi="Times New Roman" w:cs="Times New Roman"/>
        </w:rPr>
        <w:t xml:space="preserve">susut bobot buah jeruk Medan baik tanpa pencelupan </w:t>
      </w:r>
      <w:r w:rsidR="00F74524" w:rsidRPr="00D556B6">
        <w:rPr>
          <w:rStyle w:val="hgkelc"/>
          <w:rFonts w:ascii="Times New Roman" w:hAnsi="Times New Roman" w:cs="Times New Roman"/>
          <w:i/>
        </w:rPr>
        <w:t>edible coating</w:t>
      </w:r>
      <w:r w:rsidR="00F74524" w:rsidRPr="00D556B6">
        <w:rPr>
          <w:rStyle w:val="hgkelc"/>
          <w:rFonts w:ascii="Times New Roman" w:hAnsi="Times New Roman" w:cs="Times New Roman"/>
        </w:rPr>
        <w:t xml:space="preserve"> maupun dengan pencelupan </w:t>
      </w:r>
      <w:r w:rsidR="00F74524" w:rsidRPr="00D556B6">
        <w:rPr>
          <w:rStyle w:val="hgkelc"/>
          <w:rFonts w:ascii="Times New Roman" w:hAnsi="Times New Roman" w:cs="Times New Roman"/>
          <w:i/>
        </w:rPr>
        <w:t>edible coating</w:t>
      </w:r>
      <w:r w:rsidR="00F74524" w:rsidRPr="00D556B6">
        <w:rPr>
          <w:rStyle w:val="hgkelc"/>
          <w:rFonts w:ascii="Times New Roman" w:hAnsi="Times New Roman" w:cs="Times New Roman"/>
        </w:rPr>
        <w:t xml:space="preserve"> mengalami penurunan mulai dari 0,01 – 0,17% pada hari ke 0 sampai hari ke 15 penyimpanan. Namun penurunan susut bobot buah jeruk </w:t>
      </w:r>
      <w:r w:rsidR="009A3D94" w:rsidRPr="00D556B6">
        <w:rPr>
          <w:rStyle w:val="hgkelc"/>
          <w:rFonts w:ascii="Times New Roman" w:hAnsi="Times New Roman" w:cs="Times New Roman"/>
        </w:rPr>
        <w:t xml:space="preserve">medan </w:t>
      </w:r>
      <w:r w:rsidR="00F74524" w:rsidRPr="00D556B6">
        <w:rPr>
          <w:rStyle w:val="hgkelc"/>
          <w:rFonts w:ascii="Times New Roman" w:hAnsi="Times New Roman" w:cs="Times New Roman"/>
        </w:rPr>
        <w:t xml:space="preserve">paling besar terjadi pada buah jeruk </w:t>
      </w:r>
      <w:r w:rsidR="009A3D94" w:rsidRPr="00D556B6">
        <w:rPr>
          <w:rStyle w:val="hgkelc"/>
          <w:rFonts w:ascii="Times New Roman" w:hAnsi="Times New Roman" w:cs="Times New Roman"/>
        </w:rPr>
        <w:t xml:space="preserve">medan </w:t>
      </w:r>
      <w:r w:rsidR="00F74524" w:rsidRPr="00D556B6">
        <w:rPr>
          <w:rStyle w:val="hgkelc"/>
          <w:rFonts w:ascii="Times New Roman" w:hAnsi="Times New Roman" w:cs="Times New Roman"/>
        </w:rPr>
        <w:t xml:space="preserve">tanpa pencelupan </w:t>
      </w:r>
      <w:r w:rsidR="00F74524" w:rsidRPr="00D556B6">
        <w:rPr>
          <w:rStyle w:val="hgkelc"/>
          <w:rFonts w:ascii="Times New Roman" w:hAnsi="Times New Roman" w:cs="Times New Roman"/>
          <w:i/>
        </w:rPr>
        <w:t>edible coating</w:t>
      </w:r>
      <w:r w:rsidR="00F74524" w:rsidRPr="00D556B6">
        <w:rPr>
          <w:rStyle w:val="hgkelc"/>
          <w:rFonts w:ascii="Times New Roman" w:hAnsi="Times New Roman" w:cs="Times New Roman"/>
        </w:rPr>
        <w:t xml:space="preserve"> yang mencapai 0,</w:t>
      </w:r>
      <w:r w:rsidR="00BD1D85" w:rsidRPr="00D556B6">
        <w:rPr>
          <w:rStyle w:val="hgkelc"/>
          <w:rFonts w:ascii="Times New Roman" w:hAnsi="Times New Roman" w:cs="Times New Roman"/>
        </w:rPr>
        <w:t>31</w:t>
      </w:r>
      <w:r w:rsidR="00F74524" w:rsidRPr="00D556B6">
        <w:rPr>
          <w:rStyle w:val="hgkelc"/>
          <w:rFonts w:ascii="Times New Roman" w:hAnsi="Times New Roman" w:cs="Times New Roman"/>
        </w:rPr>
        <w:t xml:space="preserve">% </w:t>
      </w:r>
      <w:r w:rsidR="00BD1D85" w:rsidRPr="00D556B6">
        <w:rPr>
          <w:rStyle w:val="hgkelc"/>
          <w:rFonts w:ascii="Times New Roman" w:hAnsi="Times New Roman" w:cs="Times New Roman"/>
        </w:rPr>
        <w:t xml:space="preserve">sebelum dan setelah pencelupan </w:t>
      </w:r>
      <w:r w:rsidR="00BD1D85" w:rsidRPr="00D556B6">
        <w:rPr>
          <w:rStyle w:val="hgkelc"/>
          <w:rFonts w:ascii="Times New Roman" w:hAnsi="Times New Roman" w:cs="Times New Roman"/>
          <w:i/>
        </w:rPr>
        <w:t>edible coating</w:t>
      </w:r>
      <w:r w:rsidR="00BD1D85" w:rsidRPr="00D556B6">
        <w:rPr>
          <w:rStyle w:val="hgkelc"/>
          <w:rFonts w:ascii="Times New Roman" w:hAnsi="Times New Roman" w:cs="Times New Roman"/>
        </w:rPr>
        <w:t xml:space="preserve"> </w:t>
      </w:r>
      <w:r w:rsidR="00F74524" w:rsidRPr="00D556B6">
        <w:rPr>
          <w:rStyle w:val="hgkelc"/>
          <w:rFonts w:ascii="Times New Roman" w:hAnsi="Times New Roman" w:cs="Times New Roman"/>
        </w:rPr>
        <w:t xml:space="preserve">sedangkan penurunan paling kecil terjadi pada buah jeruk </w:t>
      </w:r>
      <w:r w:rsidR="009A3D94" w:rsidRPr="00D556B6">
        <w:rPr>
          <w:rStyle w:val="hgkelc"/>
          <w:rFonts w:ascii="Times New Roman" w:hAnsi="Times New Roman" w:cs="Times New Roman"/>
        </w:rPr>
        <w:t xml:space="preserve">medan </w:t>
      </w:r>
      <w:r w:rsidR="00BD1D85" w:rsidRPr="00D556B6">
        <w:rPr>
          <w:rStyle w:val="hgkelc"/>
          <w:rFonts w:ascii="Times New Roman" w:hAnsi="Times New Roman" w:cs="Times New Roman"/>
        </w:rPr>
        <w:t>S3</w:t>
      </w:r>
      <w:r w:rsidR="00FE214A" w:rsidRPr="00D556B6">
        <w:rPr>
          <w:rStyle w:val="hgkelc"/>
          <w:rFonts w:ascii="Times New Roman" w:hAnsi="Times New Roman" w:cs="Times New Roman"/>
        </w:rPr>
        <w:t xml:space="preserve"> (</w:t>
      </w:r>
      <w:r w:rsidR="00F74524" w:rsidRPr="00D556B6">
        <w:rPr>
          <w:rStyle w:val="hgkelc"/>
          <w:rFonts w:ascii="Times New Roman" w:hAnsi="Times New Roman" w:cs="Times New Roman"/>
        </w:rPr>
        <w:t xml:space="preserve">dengan pencelupan </w:t>
      </w:r>
      <w:r w:rsidR="00BD1D85" w:rsidRPr="00D556B6">
        <w:rPr>
          <w:rStyle w:val="hgkelc"/>
          <w:rFonts w:ascii="Times New Roman" w:hAnsi="Times New Roman" w:cs="Times New Roman"/>
        </w:rPr>
        <w:t>0,3</w:t>
      </w:r>
      <w:r w:rsidR="00FE214A" w:rsidRPr="00D556B6">
        <w:rPr>
          <w:rStyle w:val="hgkelc"/>
          <w:rFonts w:ascii="Times New Roman" w:hAnsi="Times New Roman" w:cs="Times New Roman"/>
        </w:rPr>
        <w:t xml:space="preserve"> gr)</w:t>
      </w:r>
      <w:r w:rsidR="00BD1D85" w:rsidRPr="00D556B6">
        <w:rPr>
          <w:rStyle w:val="hgkelc"/>
          <w:rFonts w:ascii="Times New Roman" w:hAnsi="Times New Roman" w:cs="Times New Roman"/>
        </w:rPr>
        <w:t xml:space="preserve"> yang hanya susut bobot 0,2 gr yang dimulai tanpa penambahan </w:t>
      </w:r>
      <w:r w:rsidR="00BD1D85" w:rsidRPr="00D556B6">
        <w:rPr>
          <w:rStyle w:val="hgkelc"/>
          <w:rFonts w:ascii="Times New Roman" w:hAnsi="Times New Roman" w:cs="Times New Roman"/>
          <w:i/>
        </w:rPr>
        <w:t>edible coating</w:t>
      </w:r>
      <w:r w:rsidR="00BD1D85" w:rsidRPr="00D556B6">
        <w:rPr>
          <w:rStyle w:val="hgkelc"/>
          <w:rFonts w:ascii="Times New Roman" w:hAnsi="Times New Roman" w:cs="Times New Roman"/>
        </w:rPr>
        <w:t xml:space="preserve"> sampai penambahan </w:t>
      </w:r>
      <w:r w:rsidR="00BD1D85" w:rsidRPr="00D556B6">
        <w:rPr>
          <w:rStyle w:val="hgkelc"/>
          <w:rFonts w:ascii="Times New Roman" w:hAnsi="Times New Roman" w:cs="Times New Roman"/>
          <w:i/>
        </w:rPr>
        <w:t>edible coating</w:t>
      </w:r>
      <w:r w:rsidR="00705A63" w:rsidRPr="00D556B6">
        <w:rPr>
          <w:rStyle w:val="hgkelc"/>
          <w:rFonts w:ascii="Times New Roman" w:hAnsi="Times New Roman" w:cs="Times New Roman"/>
        </w:rPr>
        <w:t xml:space="preserve"> seb</w:t>
      </w:r>
      <w:r w:rsidR="00BD1D85" w:rsidRPr="00D556B6">
        <w:rPr>
          <w:rStyle w:val="hgkelc"/>
          <w:rFonts w:ascii="Times New Roman" w:hAnsi="Times New Roman" w:cs="Times New Roman"/>
        </w:rPr>
        <w:t>a</w:t>
      </w:r>
      <w:r w:rsidR="00705A63" w:rsidRPr="00D556B6">
        <w:rPr>
          <w:rStyle w:val="hgkelc"/>
          <w:rFonts w:ascii="Times New Roman" w:hAnsi="Times New Roman" w:cs="Times New Roman"/>
        </w:rPr>
        <w:t>n</w:t>
      </w:r>
      <w:r w:rsidR="00BD1D85" w:rsidRPr="00D556B6">
        <w:rPr>
          <w:rStyle w:val="hgkelc"/>
          <w:rFonts w:ascii="Times New Roman" w:hAnsi="Times New Roman" w:cs="Times New Roman"/>
        </w:rPr>
        <w:t>yak 0,3</w:t>
      </w:r>
      <w:r w:rsidR="00705A63" w:rsidRPr="00D556B6">
        <w:rPr>
          <w:rStyle w:val="hgkelc"/>
          <w:rFonts w:ascii="Times New Roman" w:hAnsi="Times New Roman" w:cs="Times New Roman"/>
        </w:rPr>
        <w:t xml:space="preserve"> </w:t>
      </w:r>
      <w:r w:rsidR="00BD1D85" w:rsidRPr="00D556B6">
        <w:rPr>
          <w:rStyle w:val="hgkelc"/>
          <w:rFonts w:ascii="Times New Roman" w:hAnsi="Times New Roman" w:cs="Times New Roman"/>
        </w:rPr>
        <w:t>gr</w:t>
      </w:r>
      <w:r w:rsidR="00FE214A" w:rsidRPr="00D556B6">
        <w:rPr>
          <w:rStyle w:val="hgkelc"/>
          <w:rFonts w:ascii="Times New Roman" w:hAnsi="Times New Roman" w:cs="Times New Roman"/>
        </w:rPr>
        <w:t xml:space="preserve">. </w:t>
      </w:r>
      <w:r w:rsidR="00D053ED" w:rsidRPr="00D556B6">
        <w:rPr>
          <w:rStyle w:val="hgkelc"/>
          <w:rFonts w:ascii="Times New Roman" w:hAnsi="Times New Roman" w:cs="Times New Roman"/>
        </w:rPr>
        <w:t>Pada p</w:t>
      </w:r>
      <w:r w:rsidR="00FE214A" w:rsidRPr="00D556B6">
        <w:rPr>
          <w:rStyle w:val="hgkelc"/>
          <w:rFonts w:ascii="Times New Roman" w:hAnsi="Times New Roman" w:cs="Times New Roman"/>
        </w:rPr>
        <w:t xml:space="preserve">enyimpanan 10 hari hanya </w:t>
      </w:r>
      <w:r w:rsidR="00863988" w:rsidRPr="00D556B6">
        <w:rPr>
          <w:rStyle w:val="hgkelc"/>
          <w:rFonts w:ascii="Times New Roman" w:hAnsi="Times New Roman" w:cs="Times New Roman"/>
        </w:rPr>
        <w:t>mengalami penurunan</w:t>
      </w:r>
      <w:r w:rsidR="00FE214A" w:rsidRPr="00D556B6">
        <w:rPr>
          <w:rStyle w:val="hgkelc"/>
          <w:rFonts w:ascii="Times New Roman" w:hAnsi="Times New Roman" w:cs="Times New Roman"/>
        </w:rPr>
        <w:t xml:space="preserve"> 0,28%. </w:t>
      </w:r>
      <w:r w:rsidR="009070CC">
        <w:rPr>
          <w:rStyle w:val="hgkelc"/>
          <w:rFonts w:ascii="Times New Roman" w:hAnsi="Times New Roman" w:cs="Times New Roman"/>
        </w:rPr>
        <w:t>S</w:t>
      </w:r>
      <w:r w:rsidR="00705A63" w:rsidRPr="00D556B6">
        <w:rPr>
          <w:rStyle w:val="hgkelc"/>
          <w:rFonts w:ascii="Times New Roman" w:hAnsi="Times New Roman" w:cs="Times New Roman"/>
        </w:rPr>
        <w:t xml:space="preserve">usut bobot pada buah jeruk </w:t>
      </w:r>
      <w:r w:rsidR="009A3D94" w:rsidRPr="00D556B6">
        <w:rPr>
          <w:rStyle w:val="hgkelc"/>
          <w:rFonts w:ascii="Times New Roman" w:hAnsi="Times New Roman" w:cs="Times New Roman"/>
        </w:rPr>
        <w:t xml:space="preserve">medan </w:t>
      </w:r>
      <w:r w:rsidR="00705A63" w:rsidRPr="00D556B6">
        <w:rPr>
          <w:rStyle w:val="hgkelc"/>
          <w:rFonts w:ascii="Times New Roman" w:hAnsi="Times New Roman" w:cs="Times New Roman"/>
        </w:rPr>
        <w:t xml:space="preserve">dengan perlakukan </w:t>
      </w:r>
      <w:r w:rsidR="00705A63" w:rsidRPr="00D556B6">
        <w:rPr>
          <w:rStyle w:val="markedcontent"/>
          <w:rFonts w:ascii="Times New Roman" w:hAnsi="Times New Roman" w:cs="Times New Roman"/>
        </w:rPr>
        <w:t xml:space="preserve">penggunaan </w:t>
      </w:r>
      <w:r w:rsidR="00705A63" w:rsidRPr="009A3D94">
        <w:rPr>
          <w:rStyle w:val="markedcontent"/>
          <w:rFonts w:ascii="Times New Roman" w:hAnsi="Times New Roman" w:cs="Times New Roman"/>
          <w:i/>
          <w:iCs/>
        </w:rPr>
        <w:t>stearin</w:t>
      </w:r>
      <w:r w:rsidR="00705A63" w:rsidRPr="00D556B6">
        <w:rPr>
          <w:rStyle w:val="markedcontent"/>
          <w:rFonts w:ascii="Times New Roman" w:hAnsi="Times New Roman" w:cs="Times New Roman"/>
        </w:rPr>
        <w:t xml:space="preserve"> yaitu 0 gr (kontrol/tanpa penambahan stearin), 0,1 gr (S1) dan 0,2 gr (S2) dan 0,3 gr (S3) juga dengan </w:t>
      </w:r>
      <w:r w:rsidR="00705A63" w:rsidRPr="00D556B6">
        <w:rPr>
          <w:rFonts w:ascii="Times New Roman" w:hAnsi="Times New Roman" w:cs="Times New Roman"/>
        </w:rPr>
        <w:t>perlakukan penyimpanan pada hari ke- 0, ha</w:t>
      </w:r>
      <w:r w:rsidR="002E53B9">
        <w:rPr>
          <w:rFonts w:ascii="Times New Roman" w:hAnsi="Times New Roman" w:cs="Times New Roman"/>
        </w:rPr>
        <w:t xml:space="preserve">ri ke 5, hari 10 dan hari ke 15 </w:t>
      </w:r>
      <w:r w:rsidR="009070CC">
        <w:rPr>
          <w:rFonts w:ascii="Times New Roman" w:hAnsi="Times New Roman" w:cs="Times New Roman"/>
        </w:rPr>
        <w:t>dianalisa dengan Uji normalitas di</w:t>
      </w:r>
      <w:r w:rsidR="002E53B9">
        <w:rPr>
          <w:rFonts w:ascii="Times New Roman" w:hAnsi="Times New Roman" w:cs="Times New Roman"/>
        </w:rPr>
        <w:t xml:space="preserve">dapat </w:t>
      </w:r>
      <w:r w:rsidR="009070CC">
        <w:rPr>
          <w:rFonts w:ascii="Times New Roman" w:hAnsi="Times New Roman" w:cs="Times New Roman"/>
        </w:rPr>
        <w:t>hasil seperti terlihat</w:t>
      </w:r>
      <w:r w:rsidR="002E53B9">
        <w:rPr>
          <w:rFonts w:ascii="Times New Roman" w:hAnsi="Times New Roman" w:cs="Times New Roman"/>
        </w:rPr>
        <w:t xml:space="preserve"> pada tabel berikut.</w:t>
      </w:r>
    </w:p>
    <w:p w14:paraId="1548B09D" w14:textId="77777777" w:rsidR="00B25FCA" w:rsidRDefault="00B25FCA" w:rsidP="006E12A1">
      <w:pPr>
        <w:spacing w:after="0" w:line="240" w:lineRule="auto"/>
        <w:ind w:firstLine="720"/>
        <w:jc w:val="both"/>
        <w:rPr>
          <w:rFonts w:ascii="Times New Roman" w:hAnsi="Times New Roman" w:cs="Times New Roman"/>
        </w:rPr>
      </w:pPr>
    </w:p>
    <w:p w14:paraId="46EF79F7" w14:textId="3B71F85A" w:rsidR="009070CC" w:rsidRPr="009070CC" w:rsidRDefault="009070CC" w:rsidP="009070CC">
      <w:pPr>
        <w:pStyle w:val="NoSpacing"/>
        <w:ind w:left="284" w:hanging="284"/>
        <w:jc w:val="both"/>
        <w:rPr>
          <w:rFonts w:ascii="Times New Roman" w:hAnsi="Times New Roman" w:cs="Times New Roman"/>
        </w:rPr>
      </w:pPr>
      <w:r w:rsidRPr="009070CC">
        <w:rPr>
          <w:rFonts w:ascii="Times New Roman" w:hAnsi="Times New Roman" w:cs="Times New Roman"/>
        </w:rPr>
        <w:t>Tabel</w:t>
      </w:r>
      <w:r w:rsidR="00E76247">
        <w:rPr>
          <w:rFonts w:ascii="Times New Roman" w:hAnsi="Times New Roman" w:cs="Times New Roman"/>
        </w:rPr>
        <w:t xml:space="preserve"> 1.</w:t>
      </w:r>
      <w:r w:rsidRPr="009070CC">
        <w:rPr>
          <w:rFonts w:ascii="Times New Roman" w:hAnsi="Times New Roman" w:cs="Times New Roman"/>
        </w:rPr>
        <w:t xml:space="preserve"> Uji normalitas </w:t>
      </w:r>
      <w:r w:rsidR="00E76247">
        <w:rPr>
          <w:rFonts w:ascii="Times New Roman" w:hAnsi="Times New Roman" w:cs="Times New Roman"/>
        </w:rPr>
        <w:t xml:space="preserve">terhadap susut bobot buah jeruk Medan </w:t>
      </w:r>
    </w:p>
    <w:tbl>
      <w:tblPr>
        <w:tblW w:w="7654" w:type="dxa"/>
        <w:tblInd w:w="392" w:type="dxa"/>
        <w:tblBorders>
          <w:top w:val="single" w:sz="4" w:space="0" w:color="7F7F7F"/>
          <w:bottom w:val="single" w:sz="4" w:space="0" w:color="7F7F7F"/>
        </w:tblBorders>
        <w:tblLayout w:type="fixed"/>
        <w:tblLook w:val="0000" w:firstRow="0" w:lastRow="0" w:firstColumn="0" w:lastColumn="0" w:noHBand="0" w:noVBand="0"/>
      </w:tblPr>
      <w:tblGrid>
        <w:gridCol w:w="850"/>
        <w:gridCol w:w="1305"/>
        <w:gridCol w:w="1134"/>
        <w:gridCol w:w="567"/>
        <w:gridCol w:w="850"/>
        <w:gridCol w:w="1134"/>
        <w:gridCol w:w="725"/>
        <w:gridCol w:w="1089"/>
      </w:tblGrid>
      <w:tr w:rsidR="009070CC" w:rsidRPr="009070CC" w14:paraId="27AE251E" w14:textId="77777777" w:rsidTr="00453A9F">
        <w:trPr>
          <w:trHeight w:val="305"/>
        </w:trPr>
        <w:tc>
          <w:tcPr>
            <w:tcW w:w="7654" w:type="dxa"/>
            <w:gridSpan w:val="8"/>
            <w:tcBorders>
              <w:top w:val="single" w:sz="4" w:space="0" w:color="7F7F7F"/>
              <w:left w:val="single" w:sz="4" w:space="0" w:color="7F7F7F"/>
              <w:bottom w:val="single" w:sz="4" w:space="0" w:color="7F7F7F"/>
              <w:right w:val="single" w:sz="4" w:space="0" w:color="7F7F7F"/>
            </w:tcBorders>
            <w:shd w:val="clear" w:color="auto" w:fill="auto"/>
          </w:tcPr>
          <w:p w14:paraId="6C26CDB2" w14:textId="77777777" w:rsidR="009070CC" w:rsidRPr="009070CC" w:rsidRDefault="009070CC" w:rsidP="009070CC">
            <w:pPr>
              <w:autoSpaceDE w:val="0"/>
              <w:autoSpaceDN w:val="0"/>
              <w:adjustRightInd w:val="0"/>
              <w:spacing w:after="0" w:line="240" w:lineRule="auto"/>
              <w:ind w:left="60" w:right="60"/>
              <w:jc w:val="center"/>
              <w:rPr>
                <w:rFonts w:ascii="Times New Roman" w:eastAsia="Calibri" w:hAnsi="Times New Roman" w:cs="Times New Roman"/>
              </w:rPr>
            </w:pPr>
            <w:r w:rsidRPr="009070CC">
              <w:rPr>
                <w:rFonts w:ascii="Times New Roman" w:eastAsia="Calibri" w:hAnsi="Times New Roman" w:cs="Times New Roman"/>
                <w:b/>
                <w:bCs/>
              </w:rPr>
              <w:t>Tests of Normality</w:t>
            </w:r>
          </w:p>
        </w:tc>
      </w:tr>
      <w:tr w:rsidR="009070CC" w:rsidRPr="009070CC" w14:paraId="4AEA45D5" w14:textId="77777777" w:rsidTr="00453A9F">
        <w:trPr>
          <w:trHeight w:val="305"/>
        </w:trPr>
        <w:tc>
          <w:tcPr>
            <w:tcW w:w="850" w:type="dxa"/>
            <w:tcBorders>
              <w:left w:val="single" w:sz="4" w:space="0" w:color="7F7F7F"/>
              <w:right w:val="single" w:sz="4" w:space="0" w:color="7F7F7F"/>
            </w:tcBorders>
            <w:shd w:val="clear" w:color="auto" w:fill="auto"/>
          </w:tcPr>
          <w:p w14:paraId="5ED2C8B0" w14:textId="77777777" w:rsidR="009070CC" w:rsidRPr="009070CC" w:rsidRDefault="009070CC" w:rsidP="009070CC">
            <w:pPr>
              <w:autoSpaceDE w:val="0"/>
              <w:autoSpaceDN w:val="0"/>
              <w:adjustRightInd w:val="0"/>
              <w:spacing w:after="0" w:line="240" w:lineRule="auto"/>
              <w:rPr>
                <w:rFonts w:ascii="Times New Roman" w:eastAsia="Calibri" w:hAnsi="Times New Roman" w:cs="Times New Roman"/>
              </w:rPr>
            </w:pPr>
          </w:p>
        </w:tc>
        <w:tc>
          <w:tcPr>
            <w:tcW w:w="1305" w:type="dxa"/>
            <w:vMerge w:val="restart"/>
            <w:tcBorders>
              <w:left w:val="single" w:sz="4" w:space="0" w:color="7F7F7F"/>
              <w:right w:val="single" w:sz="4" w:space="0" w:color="7F7F7F"/>
            </w:tcBorders>
            <w:shd w:val="clear" w:color="auto" w:fill="auto"/>
          </w:tcPr>
          <w:p w14:paraId="5769EB24" w14:textId="4E1D7E4D" w:rsidR="009070CC" w:rsidRPr="009070CC" w:rsidRDefault="009070CC" w:rsidP="00E76247">
            <w:pPr>
              <w:autoSpaceDE w:val="0"/>
              <w:autoSpaceDN w:val="0"/>
              <w:adjustRightInd w:val="0"/>
              <w:spacing w:after="0" w:line="240" w:lineRule="auto"/>
              <w:ind w:left="60" w:right="60"/>
              <w:rPr>
                <w:rFonts w:ascii="Times New Roman" w:eastAsia="Calibri" w:hAnsi="Times New Roman" w:cs="Times New Roman"/>
              </w:rPr>
            </w:pPr>
            <w:r w:rsidRPr="009070CC">
              <w:rPr>
                <w:rFonts w:ascii="Times New Roman" w:eastAsia="Calibri" w:hAnsi="Times New Roman" w:cs="Times New Roman"/>
              </w:rPr>
              <w:t xml:space="preserve">perlakuan </w:t>
            </w:r>
          </w:p>
        </w:tc>
        <w:tc>
          <w:tcPr>
            <w:tcW w:w="2551" w:type="dxa"/>
            <w:gridSpan w:val="3"/>
            <w:tcBorders>
              <w:left w:val="single" w:sz="4" w:space="0" w:color="7F7F7F"/>
              <w:right w:val="single" w:sz="4" w:space="0" w:color="7F7F7F"/>
            </w:tcBorders>
            <w:shd w:val="clear" w:color="auto" w:fill="auto"/>
          </w:tcPr>
          <w:p w14:paraId="156EB0CD" w14:textId="77777777" w:rsidR="009070CC" w:rsidRPr="009070CC" w:rsidRDefault="009070CC" w:rsidP="009070CC">
            <w:pPr>
              <w:autoSpaceDE w:val="0"/>
              <w:autoSpaceDN w:val="0"/>
              <w:adjustRightInd w:val="0"/>
              <w:spacing w:after="0" w:line="240" w:lineRule="auto"/>
              <w:ind w:left="60" w:right="60"/>
              <w:jc w:val="center"/>
              <w:rPr>
                <w:rFonts w:ascii="Times New Roman" w:eastAsia="Calibri" w:hAnsi="Times New Roman" w:cs="Times New Roman"/>
              </w:rPr>
            </w:pPr>
            <w:r w:rsidRPr="009070CC">
              <w:rPr>
                <w:rFonts w:ascii="Times New Roman" w:eastAsia="Calibri" w:hAnsi="Times New Roman" w:cs="Times New Roman"/>
              </w:rPr>
              <w:t>Kolmogorov-Smirnov</w:t>
            </w:r>
            <w:r w:rsidRPr="009070CC">
              <w:rPr>
                <w:rFonts w:ascii="Times New Roman" w:eastAsia="Calibri" w:hAnsi="Times New Roman" w:cs="Times New Roman"/>
                <w:vertAlign w:val="superscript"/>
              </w:rPr>
              <w:t>a</w:t>
            </w:r>
          </w:p>
        </w:tc>
        <w:tc>
          <w:tcPr>
            <w:tcW w:w="2948" w:type="dxa"/>
            <w:gridSpan w:val="3"/>
            <w:tcBorders>
              <w:left w:val="single" w:sz="4" w:space="0" w:color="7F7F7F"/>
              <w:right w:val="single" w:sz="4" w:space="0" w:color="7F7F7F"/>
            </w:tcBorders>
            <w:shd w:val="clear" w:color="auto" w:fill="auto"/>
          </w:tcPr>
          <w:p w14:paraId="52817174" w14:textId="77777777" w:rsidR="009070CC" w:rsidRPr="009070CC" w:rsidRDefault="009070CC" w:rsidP="009070CC">
            <w:pPr>
              <w:autoSpaceDE w:val="0"/>
              <w:autoSpaceDN w:val="0"/>
              <w:adjustRightInd w:val="0"/>
              <w:spacing w:after="0" w:line="240" w:lineRule="auto"/>
              <w:ind w:left="60" w:right="60"/>
              <w:jc w:val="center"/>
              <w:rPr>
                <w:rFonts w:ascii="Times New Roman" w:eastAsia="Calibri" w:hAnsi="Times New Roman" w:cs="Times New Roman"/>
              </w:rPr>
            </w:pPr>
            <w:r w:rsidRPr="009070CC">
              <w:rPr>
                <w:rFonts w:ascii="Times New Roman" w:eastAsia="Calibri" w:hAnsi="Times New Roman" w:cs="Times New Roman"/>
              </w:rPr>
              <w:t>Shapiro-Wilk</w:t>
            </w:r>
          </w:p>
        </w:tc>
      </w:tr>
      <w:tr w:rsidR="009070CC" w:rsidRPr="009070CC" w14:paraId="3DD27345" w14:textId="77777777" w:rsidTr="00453A9F">
        <w:trPr>
          <w:trHeight w:val="305"/>
        </w:trPr>
        <w:tc>
          <w:tcPr>
            <w:tcW w:w="850" w:type="dxa"/>
            <w:tcBorders>
              <w:top w:val="single" w:sz="4" w:space="0" w:color="7F7F7F"/>
              <w:left w:val="single" w:sz="4" w:space="0" w:color="7F7F7F"/>
              <w:bottom w:val="single" w:sz="4" w:space="0" w:color="7F7F7F"/>
              <w:right w:val="single" w:sz="4" w:space="0" w:color="7F7F7F"/>
            </w:tcBorders>
            <w:shd w:val="clear" w:color="auto" w:fill="auto"/>
          </w:tcPr>
          <w:p w14:paraId="1885DC4A" w14:textId="77777777" w:rsidR="009070CC" w:rsidRPr="009070CC" w:rsidRDefault="009070CC" w:rsidP="009070CC">
            <w:pPr>
              <w:autoSpaceDE w:val="0"/>
              <w:autoSpaceDN w:val="0"/>
              <w:adjustRightInd w:val="0"/>
              <w:spacing w:after="0" w:line="240" w:lineRule="auto"/>
              <w:rPr>
                <w:rFonts w:ascii="Times New Roman" w:eastAsia="Calibri" w:hAnsi="Times New Roman" w:cs="Times New Roman"/>
              </w:rPr>
            </w:pPr>
          </w:p>
        </w:tc>
        <w:tc>
          <w:tcPr>
            <w:tcW w:w="1305" w:type="dxa"/>
            <w:vMerge/>
            <w:tcBorders>
              <w:top w:val="single" w:sz="4" w:space="0" w:color="7F7F7F"/>
              <w:left w:val="single" w:sz="4" w:space="0" w:color="7F7F7F"/>
              <w:bottom w:val="single" w:sz="4" w:space="0" w:color="7F7F7F"/>
              <w:right w:val="single" w:sz="4" w:space="0" w:color="7F7F7F"/>
            </w:tcBorders>
            <w:shd w:val="clear" w:color="auto" w:fill="auto"/>
          </w:tcPr>
          <w:p w14:paraId="6260C98A" w14:textId="77777777" w:rsidR="009070CC" w:rsidRPr="009070CC" w:rsidRDefault="009070CC" w:rsidP="009070CC">
            <w:pPr>
              <w:autoSpaceDE w:val="0"/>
              <w:autoSpaceDN w:val="0"/>
              <w:adjustRightInd w:val="0"/>
              <w:spacing w:after="0" w:line="240" w:lineRule="auto"/>
              <w:rPr>
                <w:rFonts w:ascii="Times New Roman" w:eastAsia="Calibri" w:hAnsi="Times New Roman" w:cs="Times New Roman"/>
              </w:rPr>
            </w:pPr>
          </w:p>
        </w:tc>
        <w:tc>
          <w:tcPr>
            <w:tcW w:w="1134" w:type="dxa"/>
            <w:tcBorders>
              <w:top w:val="single" w:sz="4" w:space="0" w:color="7F7F7F"/>
              <w:left w:val="single" w:sz="4" w:space="0" w:color="7F7F7F"/>
              <w:bottom w:val="single" w:sz="4" w:space="0" w:color="7F7F7F"/>
              <w:right w:val="single" w:sz="4" w:space="0" w:color="7F7F7F"/>
            </w:tcBorders>
            <w:shd w:val="clear" w:color="auto" w:fill="auto"/>
          </w:tcPr>
          <w:p w14:paraId="362097FD" w14:textId="77777777" w:rsidR="009070CC" w:rsidRPr="009070CC" w:rsidRDefault="009070CC" w:rsidP="009070CC">
            <w:pPr>
              <w:autoSpaceDE w:val="0"/>
              <w:autoSpaceDN w:val="0"/>
              <w:adjustRightInd w:val="0"/>
              <w:spacing w:after="0" w:line="240" w:lineRule="auto"/>
              <w:ind w:left="60" w:right="60"/>
              <w:jc w:val="center"/>
              <w:rPr>
                <w:rFonts w:ascii="Times New Roman" w:eastAsia="Calibri" w:hAnsi="Times New Roman" w:cs="Times New Roman"/>
              </w:rPr>
            </w:pPr>
            <w:r w:rsidRPr="009070CC">
              <w:rPr>
                <w:rFonts w:ascii="Times New Roman" w:eastAsia="Calibri" w:hAnsi="Times New Roman" w:cs="Times New Roman"/>
              </w:rPr>
              <w:t>Statistic</w:t>
            </w:r>
          </w:p>
        </w:tc>
        <w:tc>
          <w:tcPr>
            <w:tcW w:w="567" w:type="dxa"/>
            <w:tcBorders>
              <w:top w:val="single" w:sz="4" w:space="0" w:color="7F7F7F"/>
              <w:left w:val="single" w:sz="4" w:space="0" w:color="7F7F7F"/>
              <w:bottom w:val="single" w:sz="4" w:space="0" w:color="7F7F7F"/>
              <w:right w:val="single" w:sz="4" w:space="0" w:color="7F7F7F"/>
            </w:tcBorders>
            <w:shd w:val="clear" w:color="auto" w:fill="auto"/>
          </w:tcPr>
          <w:p w14:paraId="1B738B1F" w14:textId="77777777" w:rsidR="009070CC" w:rsidRPr="009070CC" w:rsidRDefault="009070CC" w:rsidP="009070CC">
            <w:pPr>
              <w:autoSpaceDE w:val="0"/>
              <w:autoSpaceDN w:val="0"/>
              <w:adjustRightInd w:val="0"/>
              <w:spacing w:after="0" w:line="240" w:lineRule="auto"/>
              <w:ind w:left="60" w:right="60"/>
              <w:jc w:val="center"/>
              <w:rPr>
                <w:rFonts w:ascii="Times New Roman" w:eastAsia="Calibri" w:hAnsi="Times New Roman" w:cs="Times New Roman"/>
              </w:rPr>
            </w:pPr>
            <w:r w:rsidRPr="009070CC">
              <w:rPr>
                <w:rFonts w:ascii="Times New Roman" w:eastAsia="Calibri" w:hAnsi="Times New Roman" w:cs="Times New Roman"/>
              </w:rPr>
              <w:t>df</w:t>
            </w:r>
          </w:p>
        </w:tc>
        <w:tc>
          <w:tcPr>
            <w:tcW w:w="850" w:type="dxa"/>
            <w:tcBorders>
              <w:top w:val="single" w:sz="4" w:space="0" w:color="7F7F7F"/>
              <w:left w:val="single" w:sz="4" w:space="0" w:color="7F7F7F"/>
              <w:bottom w:val="single" w:sz="4" w:space="0" w:color="7F7F7F"/>
              <w:right w:val="single" w:sz="4" w:space="0" w:color="7F7F7F"/>
            </w:tcBorders>
            <w:shd w:val="clear" w:color="auto" w:fill="auto"/>
          </w:tcPr>
          <w:p w14:paraId="3AACDF4E" w14:textId="77777777" w:rsidR="009070CC" w:rsidRPr="009070CC" w:rsidRDefault="009070CC" w:rsidP="009070CC">
            <w:pPr>
              <w:autoSpaceDE w:val="0"/>
              <w:autoSpaceDN w:val="0"/>
              <w:adjustRightInd w:val="0"/>
              <w:spacing w:after="0" w:line="240" w:lineRule="auto"/>
              <w:ind w:left="60" w:right="60"/>
              <w:jc w:val="center"/>
              <w:rPr>
                <w:rFonts w:ascii="Times New Roman" w:eastAsia="Calibri" w:hAnsi="Times New Roman" w:cs="Times New Roman"/>
              </w:rPr>
            </w:pPr>
            <w:r w:rsidRPr="009070CC">
              <w:rPr>
                <w:rFonts w:ascii="Times New Roman" w:eastAsia="Calibri" w:hAnsi="Times New Roman" w:cs="Times New Roman"/>
              </w:rPr>
              <w:t>Sig.</w:t>
            </w:r>
          </w:p>
        </w:tc>
        <w:tc>
          <w:tcPr>
            <w:tcW w:w="1134" w:type="dxa"/>
            <w:tcBorders>
              <w:top w:val="single" w:sz="4" w:space="0" w:color="7F7F7F"/>
              <w:left w:val="single" w:sz="4" w:space="0" w:color="7F7F7F"/>
              <w:bottom w:val="single" w:sz="4" w:space="0" w:color="7F7F7F"/>
              <w:right w:val="single" w:sz="4" w:space="0" w:color="7F7F7F"/>
            </w:tcBorders>
            <w:shd w:val="clear" w:color="auto" w:fill="auto"/>
          </w:tcPr>
          <w:p w14:paraId="14FF9246" w14:textId="77777777" w:rsidR="009070CC" w:rsidRPr="009070CC" w:rsidRDefault="009070CC" w:rsidP="009070CC">
            <w:pPr>
              <w:autoSpaceDE w:val="0"/>
              <w:autoSpaceDN w:val="0"/>
              <w:adjustRightInd w:val="0"/>
              <w:spacing w:after="0" w:line="240" w:lineRule="auto"/>
              <w:ind w:left="60" w:right="60"/>
              <w:jc w:val="center"/>
              <w:rPr>
                <w:rFonts w:ascii="Times New Roman" w:eastAsia="Calibri" w:hAnsi="Times New Roman" w:cs="Times New Roman"/>
              </w:rPr>
            </w:pPr>
            <w:r w:rsidRPr="009070CC">
              <w:rPr>
                <w:rFonts w:ascii="Times New Roman" w:eastAsia="Calibri" w:hAnsi="Times New Roman" w:cs="Times New Roman"/>
              </w:rPr>
              <w:t>Statistic</w:t>
            </w:r>
          </w:p>
        </w:tc>
        <w:tc>
          <w:tcPr>
            <w:tcW w:w="725" w:type="dxa"/>
            <w:tcBorders>
              <w:top w:val="single" w:sz="4" w:space="0" w:color="7F7F7F"/>
              <w:left w:val="single" w:sz="4" w:space="0" w:color="7F7F7F"/>
              <w:bottom w:val="single" w:sz="4" w:space="0" w:color="7F7F7F"/>
              <w:right w:val="single" w:sz="4" w:space="0" w:color="7F7F7F"/>
            </w:tcBorders>
            <w:shd w:val="clear" w:color="auto" w:fill="auto"/>
          </w:tcPr>
          <w:p w14:paraId="2B9B403A" w14:textId="77777777" w:rsidR="009070CC" w:rsidRPr="009070CC" w:rsidRDefault="009070CC" w:rsidP="009070CC">
            <w:pPr>
              <w:autoSpaceDE w:val="0"/>
              <w:autoSpaceDN w:val="0"/>
              <w:adjustRightInd w:val="0"/>
              <w:spacing w:after="0" w:line="240" w:lineRule="auto"/>
              <w:ind w:left="60" w:right="60"/>
              <w:jc w:val="center"/>
              <w:rPr>
                <w:rFonts w:ascii="Times New Roman" w:eastAsia="Calibri" w:hAnsi="Times New Roman" w:cs="Times New Roman"/>
              </w:rPr>
            </w:pPr>
            <w:r w:rsidRPr="009070CC">
              <w:rPr>
                <w:rFonts w:ascii="Times New Roman" w:eastAsia="Calibri" w:hAnsi="Times New Roman" w:cs="Times New Roman"/>
              </w:rPr>
              <w:t>df</w:t>
            </w:r>
          </w:p>
        </w:tc>
        <w:tc>
          <w:tcPr>
            <w:tcW w:w="1089" w:type="dxa"/>
            <w:tcBorders>
              <w:top w:val="single" w:sz="4" w:space="0" w:color="7F7F7F"/>
              <w:left w:val="single" w:sz="4" w:space="0" w:color="7F7F7F"/>
              <w:bottom w:val="single" w:sz="4" w:space="0" w:color="7F7F7F"/>
              <w:right w:val="single" w:sz="4" w:space="0" w:color="7F7F7F"/>
            </w:tcBorders>
            <w:shd w:val="clear" w:color="auto" w:fill="auto"/>
          </w:tcPr>
          <w:p w14:paraId="7DFBBEC4" w14:textId="77777777" w:rsidR="009070CC" w:rsidRPr="009070CC" w:rsidRDefault="009070CC" w:rsidP="009070CC">
            <w:pPr>
              <w:autoSpaceDE w:val="0"/>
              <w:autoSpaceDN w:val="0"/>
              <w:adjustRightInd w:val="0"/>
              <w:spacing w:after="0" w:line="240" w:lineRule="auto"/>
              <w:ind w:left="60" w:right="60"/>
              <w:jc w:val="center"/>
              <w:rPr>
                <w:rFonts w:ascii="Times New Roman" w:eastAsia="Calibri" w:hAnsi="Times New Roman" w:cs="Times New Roman"/>
              </w:rPr>
            </w:pPr>
            <w:r w:rsidRPr="009070CC">
              <w:rPr>
                <w:rFonts w:ascii="Times New Roman" w:eastAsia="Calibri" w:hAnsi="Times New Roman" w:cs="Times New Roman"/>
              </w:rPr>
              <w:t>Sig.</w:t>
            </w:r>
          </w:p>
        </w:tc>
      </w:tr>
      <w:tr w:rsidR="009070CC" w:rsidRPr="009070CC" w14:paraId="455E5C68" w14:textId="77777777" w:rsidTr="00453A9F">
        <w:trPr>
          <w:trHeight w:val="305"/>
        </w:trPr>
        <w:tc>
          <w:tcPr>
            <w:tcW w:w="850" w:type="dxa"/>
            <w:vMerge w:val="restart"/>
            <w:tcBorders>
              <w:left w:val="single" w:sz="4" w:space="0" w:color="7F7F7F"/>
              <w:right w:val="single" w:sz="4" w:space="0" w:color="7F7F7F"/>
            </w:tcBorders>
            <w:shd w:val="clear" w:color="auto" w:fill="auto"/>
          </w:tcPr>
          <w:p w14:paraId="4D9CE087" w14:textId="15A3F5E8" w:rsidR="009070CC" w:rsidRPr="009070CC" w:rsidRDefault="00E76247" w:rsidP="009070CC">
            <w:pPr>
              <w:autoSpaceDE w:val="0"/>
              <w:autoSpaceDN w:val="0"/>
              <w:adjustRightInd w:val="0"/>
              <w:spacing w:after="0" w:line="240" w:lineRule="auto"/>
              <w:ind w:left="60" w:right="60"/>
              <w:rPr>
                <w:rFonts w:ascii="Times New Roman" w:eastAsia="Calibri" w:hAnsi="Times New Roman" w:cs="Times New Roman"/>
              </w:rPr>
            </w:pPr>
            <w:r>
              <w:rPr>
                <w:rFonts w:ascii="Times New Roman" w:eastAsia="Calibri" w:hAnsi="Times New Roman" w:cs="Times New Roman"/>
              </w:rPr>
              <w:t>Susut bobot</w:t>
            </w:r>
          </w:p>
        </w:tc>
        <w:tc>
          <w:tcPr>
            <w:tcW w:w="1305" w:type="dxa"/>
            <w:tcBorders>
              <w:left w:val="single" w:sz="4" w:space="0" w:color="7F7F7F"/>
              <w:right w:val="single" w:sz="4" w:space="0" w:color="7F7F7F"/>
            </w:tcBorders>
            <w:shd w:val="clear" w:color="auto" w:fill="auto"/>
          </w:tcPr>
          <w:p w14:paraId="165E794E" w14:textId="3038331B" w:rsidR="009070CC" w:rsidRPr="009070CC" w:rsidRDefault="00E76247" w:rsidP="009070CC">
            <w:pPr>
              <w:autoSpaceDE w:val="0"/>
              <w:autoSpaceDN w:val="0"/>
              <w:adjustRightInd w:val="0"/>
              <w:spacing w:after="0" w:line="240" w:lineRule="auto"/>
              <w:ind w:left="60" w:right="60"/>
              <w:rPr>
                <w:rFonts w:ascii="Times New Roman" w:eastAsia="Calibri" w:hAnsi="Times New Roman" w:cs="Times New Roman"/>
              </w:rPr>
            </w:pPr>
            <w:r>
              <w:rPr>
                <w:rFonts w:ascii="Times New Roman" w:eastAsia="Calibri" w:hAnsi="Times New Roman" w:cs="Times New Roman"/>
              </w:rPr>
              <w:t>S</w:t>
            </w:r>
            <w:r w:rsidR="009070CC" w:rsidRPr="009070CC">
              <w:rPr>
                <w:rFonts w:ascii="Times New Roman" w:eastAsia="Calibri" w:hAnsi="Times New Roman" w:cs="Times New Roman"/>
              </w:rPr>
              <w:t>0</w:t>
            </w:r>
          </w:p>
        </w:tc>
        <w:tc>
          <w:tcPr>
            <w:tcW w:w="1134" w:type="dxa"/>
            <w:tcBorders>
              <w:left w:val="single" w:sz="4" w:space="0" w:color="7F7F7F"/>
              <w:right w:val="single" w:sz="4" w:space="0" w:color="7F7F7F"/>
            </w:tcBorders>
            <w:shd w:val="clear" w:color="auto" w:fill="auto"/>
          </w:tcPr>
          <w:p w14:paraId="41606C25" w14:textId="77777777" w:rsidR="009070CC" w:rsidRPr="009070CC" w:rsidRDefault="009070CC" w:rsidP="009070CC">
            <w:pPr>
              <w:autoSpaceDE w:val="0"/>
              <w:autoSpaceDN w:val="0"/>
              <w:adjustRightInd w:val="0"/>
              <w:spacing w:after="0" w:line="240" w:lineRule="auto"/>
              <w:ind w:left="60" w:right="60"/>
              <w:jc w:val="right"/>
              <w:rPr>
                <w:rFonts w:ascii="Times New Roman" w:eastAsia="Calibri" w:hAnsi="Times New Roman" w:cs="Times New Roman"/>
              </w:rPr>
            </w:pPr>
            <w:r w:rsidRPr="009070CC">
              <w:rPr>
                <w:rFonts w:ascii="Times New Roman" w:eastAsia="Calibri" w:hAnsi="Times New Roman" w:cs="Times New Roman"/>
              </w:rPr>
              <w:t>.</w:t>
            </w:r>
          </w:p>
        </w:tc>
        <w:tc>
          <w:tcPr>
            <w:tcW w:w="567" w:type="dxa"/>
            <w:tcBorders>
              <w:left w:val="single" w:sz="4" w:space="0" w:color="7F7F7F"/>
              <w:right w:val="single" w:sz="4" w:space="0" w:color="7F7F7F"/>
            </w:tcBorders>
            <w:shd w:val="clear" w:color="auto" w:fill="auto"/>
          </w:tcPr>
          <w:p w14:paraId="2B2193DF" w14:textId="77777777" w:rsidR="009070CC" w:rsidRPr="009070CC" w:rsidRDefault="009070CC" w:rsidP="009070CC">
            <w:pPr>
              <w:autoSpaceDE w:val="0"/>
              <w:autoSpaceDN w:val="0"/>
              <w:adjustRightInd w:val="0"/>
              <w:spacing w:after="0" w:line="240" w:lineRule="auto"/>
              <w:ind w:left="60" w:right="60"/>
              <w:jc w:val="right"/>
              <w:rPr>
                <w:rFonts w:ascii="Times New Roman" w:eastAsia="Calibri" w:hAnsi="Times New Roman" w:cs="Times New Roman"/>
              </w:rPr>
            </w:pPr>
            <w:r w:rsidRPr="009070CC">
              <w:rPr>
                <w:rFonts w:ascii="Times New Roman" w:eastAsia="Calibri" w:hAnsi="Times New Roman" w:cs="Times New Roman"/>
              </w:rPr>
              <w:t>3</w:t>
            </w:r>
          </w:p>
        </w:tc>
        <w:tc>
          <w:tcPr>
            <w:tcW w:w="850" w:type="dxa"/>
            <w:tcBorders>
              <w:left w:val="single" w:sz="4" w:space="0" w:color="7F7F7F"/>
              <w:right w:val="single" w:sz="4" w:space="0" w:color="7F7F7F"/>
            </w:tcBorders>
            <w:shd w:val="clear" w:color="auto" w:fill="auto"/>
          </w:tcPr>
          <w:p w14:paraId="42328FFA" w14:textId="77777777" w:rsidR="009070CC" w:rsidRPr="009070CC" w:rsidRDefault="009070CC" w:rsidP="009070CC">
            <w:pPr>
              <w:autoSpaceDE w:val="0"/>
              <w:autoSpaceDN w:val="0"/>
              <w:adjustRightInd w:val="0"/>
              <w:spacing w:after="0" w:line="240" w:lineRule="auto"/>
              <w:ind w:left="60" w:right="60"/>
              <w:jc w:val="right"/>
              <w:rPr>
                <w:rFonts w:ascii="Times New Roman" w:eastAsia="Calibri" w:hAnsi="Times New Roman" w:cs="Times New Roman"/>
              </w:rPr>
            </w:pPr>
            <w:r w:rsidRPr="009070CC">
              <w:rPr>
                <w:rFonts w:ascii="Times New Roman" w:eastAsia="Calibri" w:hAnsi="Times New Roman" w:cs="Times New Roman"/>
              </w:rPr>
              <w:t>.</w:t>
            </w:r>
          </w:p>
        </w:tc>
        <w:tc>
          <w:tcPr>
            <w:tcW w:w="1134" w:type="dxa"/>
            <w:tcBorders>
              <w:left w:val="single" w:sz="4" w:space="0" w:color="7F7F7F"/>
              <w:right w:val="single" w:sz="4" w:space="0" w:color="7F7F7F"/>
            </w:tcBorders>
            <w:shd w:val="clear" w:color="auto" w:fill="auto"/>
          </w:tcPr>
          <w:p w14:paraId="28CA4BFA" w14:textId="77777777" w:rsidR="009070CC" w:rsidRPr="009070CC" w:rsidRDefault="009070CC" w:rsidP="009070CC">
            <w:pPr>
              <w:autoSpaceDE w:val="0"/>
              <w:autoSpaceDN w:val="0"/>
              <w:adjustRightInd w:val="0"/>
              <w:spacing w:after="0" w:line="240" w:lineRule="auto"/>
              <w:ind w:left="60" w:right="60"/>
              <w:jc w:val="right"/>
              <w:rPr>
                <w:rFonts w:ascii="Times New Roman" w:eastAsia="Calibri" w:hAnsi="Times New Roman" w:cs="Times New Roman"/>
              </w:rPr>
            </w:pPr>
            <w:r w:rsidRPr="009070CC">
              <w:rPr>
                <w:rFonts w:ascii="Times New Roman" w:eastAsia="Calibri" w:hAnsi="Times New Roman" w:cs="Times New Roman"/>
              </w:rPr>
              <w:t>.</w:t>
            </w:r>
          </w:p>
        </w:tc>
        <w:tc>
          <w:tcPr>
            <w:tcW w:w="725" w:type="dxa"/>
            <w:tcBorders>
              <w:left w:val="single" w:sz="4" w:space="0" w:color="7F7F7F"/>
              <w:right w:val="single" w:sz="4" w:space="0" w:color="7F7F7F"/>
            </w:tcBorders>
            <w:shd w:val="clear" w:color="auto" w:fill="auto"/>
          </w:tcPr>
          <w:p w14:paraId="73D18DB5" w14:textId="77777777" w:rsidR="009070CC" w:rsidRPr="009070CC" w:rsidRDefault="009070CC" w:rsidP="009070CC">
            <w:pPr>
              <w:autoSpaceDE w:val="0"/>
              <w:autoSpaceDN w:val="0"/>
              <w:adjustRightInd w:val="0"/>
              <w:spacing w:after="0" w:line="240" w:lineRule="auto"/>
              <w:ind w:left="60" w:right="60"/>
              <w:jc w:val="right"/>
              <w:rPr>
                <w:rFonts w:ascii="Times New Roman" w:eastAsia="Calibri" w:hAnsi="Times New Roman" w:cs="Times New Roman"/>
              </w:rPr>
            </w:pPr>
            <w:r w:rsidRPr="009070CC">
              <w:rPr>
                <w:rFonts w:ascii="Times New Roman" w:eastAsia="Calibri" w:hAnsi="Times New Roman" w:cs="Times New Roman"/>
              </w:rPr>
              <w:t>3</w:t>
            </w:r>
          </w:p>
        </w:tc>
        <w:tc>
          <w:tcPr>
            <w:tcW w:w="1089" w:type="dxa"/>
            <w:tcBorders>
              <w:left w:val="single" w:sz="4" w:space="0" w:color="7F7F7F"/>
              <w:right w:val="single" w:sz="4" w:space="0" w:color="7F7F7F"/>
            </w:tcBorders>
            <w:shd w:val="clear" w:color="auto" w:fill="auto"/>
          </w:tcPr>
          <w:p w14:paraId="49365B6E" w14:textId="77777777" w:rsidR="009070CC" w:rsidRPr="009070CC" w:rsidRDefault="009070CC" w:rsidP="009070CC">
            <w:pPr>
              <w:autoSpaceDE w:val="0"/>
              <w:autoSpaceDN w:val="0"/>
              <w:adjustRightInd w:val="0"/>
              <w:spacing w:after="0" w:line="240" w:lineRule="auto"/>
              <w:ind w:left="60" w:right="60"/>
              <w:jc w:val="right"/>
              <w:rPr>
                <w:rFonts w:ascii="Times New Roman" w:eastAsia="Calibri" w:hAnsi="Times New Roman" w:cs="Times New Roman"/>
              </w:rPr>
            </w:pPr>
            <w:r w:rsidRPr="009070CC">
              <w:rPr>
                <w:rFonts w:ascii="Times New Roman" w:eastAsia="Calibri" w:hAnsi="Times New Roman" w:cs="Times New Roman"/>
              </w:rPr>
              <w:t>.</w:t>
            </w:r>
          </w:p>
        </w:tc>
      </w:tr>
      <w:tr w:rsidR="009070CC" w:rsidRPr="009070CC" w14:paraId="7C74CF86" w14:textId="77777777" w:rsidTr="00453A9F">
        <w:trPr>
          <w:trHeight w:val="319"/>
        </w:trPr>
        <w:tc>
          <w:tcPr>
            <w:tcW w:w="850" w:type="dxa"/>
            <w:vMerge/>
            <w:tcBorders>
              <w:top w:val="single" w:sz="4" w:space="0" w:color="7F7F7F"/>
              <w:left w:val="single" w:sz="4" w:space="0" w:color="7F7F7F"/>
              <w:bottom w:val="single" w:sz="4" w:space="0" w:color="7F7F7F"/>
              <w:right w:val="single" w:sz="4" w:space="0" w:color="7F7F7F"/>
            </w:tcBorders>
            <w:shd w:val="clear" w:color="auto" w:fill="auto"/>
          </w:tcPr>
          <w:p w14:paraId="500BECA1" w14:textId="77777777" w:rsidR="009070CC" w:rsidRPr="009070CC" w:rsidRDefault="009070CC" w:rsidP="009070CC">
            <w:pPr>
              <w:autoSpaceDE w:val="0"/>
              <w:autoSpaceDN w:val="0"/>
              <w:adjustRightInd w:val="0"/>
              <w:spacing w:after="0" w:line="240" w:lineRule="auto"/>
              <w:rPr>
                <w:rFonts w:ascii="Times New Roman" w:eastAsia="Calibri" w:hAnsi="Times New Roman" w:cs="Times New Roman"/>
              </w:rPr>
            </w:pPr>
          </w:p>
        </w:tc>
        <w:tc>
          <w:tcPr>
            <w:tcW w:w="1305" w:type="dxa"/>
            <w:tcBorders>
              <w:top w:val="single" w:sz="4" w:space="0" w:color="7F7F7F"/>
              <w:left w:val="single" w:sz="4" w:space="0" w:color="7F7F7F"/>
              <w:bottom w:val="single" w:sz="4" w:space="0" w:color="7F7F7F"/>
              <w:right w:val="single" w:sz="4" w:space="0" w:color="7F7F7F"/>
            </w:tcBorders>
            <w:shd w:val="clear" w:color="auto" w:fill="auto"/>
          </w:tcPr>
          <w:p w14:paraId="7481B713" w14:textId="55B83463" w:rsidR="009070CC" w:rsidRPr="009070CC" w:rsidRDefault="00E76247" w:rsidP="009070CC">
            <w:pPr>
              <w:autoSpaceDE w:val="0"/>
              <w:autoSpaceDN w:val="0"/>
              <w:adjustRightInd w:val="0"/>
              <w:spacing w:after="0" w:line="240" w:lineRule="auto"/>
              <w:ind w:left="60" w:right="60"/>
              <w:rPr>
                <w:rFonts w:ascii="Times New Roman" w:eastAsia="Calibri" w:hAnsi="Times New Roman" w:cs="Times New Roman"/>
              </w:rPr>
            </w:pPr>
            <w:r>
              <w:rPr>
                <w:rFonts w:ascii="Times New Roman" w:eastAsia="Calibri" w:hAnsi="Times New Roman" w:cs="Times New Roman"/>
              </w:rPr>
              <w:t>S</w:t>
            </w:r>
            <w:r w:rsidR="009070CC" w:rsidRPr="009070CC">
              <w:rPr>
                <w:rFonts w:ascii="Times New Roman" w:eastAsia="Calibri" w:hAnsi="Times New Roman" w:cs="Times New Roman"/>
              </w:rPr>
              <w:t>1</w:t>
            </w:r>
          </w:p>
        </w:tc>
        <w:tc>
          <w:tcPr>
            <w:tcW w:w="1134" w:type="dxa"/>
            <w:tcBorders>
              <w:top w:val="single" w:sz="4" w:space="0" w:color="7F7F7F"/>
              <w:left w:val="single" w:sz="4" w:space="0" w:color="7F7F7F"/>
              <w:bottom w:val="single" w:sz="4" w:space="0" w:color="7F7F7F"/>
              <w:right w:val="single" w:sz="4" w:space="0" w:color="7F7F7F"/>
            </w:tcBorders>
            <w:shd w:val="clear" w:color="auto" w:fill="auto"/>
          </w:tcPr>
          <w:p w14:paraId="2F5944E5" w14:textId="77777777" w:rsidR="009070CC" w:rsidRPr="009070CC" w:rsidRDefault="009070CC" w:rsidP="009070CC">
            <w:pPr>
              <w:autoSpaceDE w:val="0"/>
              <w:autoSpaceDN w:val="0"/>
              <w:adjustRightInd w:val="0"/>
              <w:spacing w:after="0" w:line="240" w:lineRule="auto"/>
              <w:ind w:left="60" w:right="60"/>
              <w:jc w:val="right"/>
              <w:rPr>
                <w:rFonts w:ascii="Times New Roman" w:eastAsia="Calibri" w:hAnsi="Times New Roman" w:cs="Times New Roman"/>
              </w:rPr>
            </w:pPr>
            <w:r w:rsidRPr="009070CC">
              <w:rPr>
                <w:rFonts w:ascii="Times New Roman" w:eastAsia="Calibri" w:hAnsi="Times New Roman" w:cs="Times New Roman"/>
              </w:rPr>
              <w:t>.</w:t>
            </w:r>
          </w:p>
        </w:tc>
        <w:tc>
          <w:tcPr>
            <w:tcW w:w="567" w:type="dxa"/>
            <w:tcBorders>
              <w:top w:val="single" w:sz="4" w:space="0" w:color="7F7F7F"/>
              <w:left w:val="single" w:sz="4" w:space="0" w:color="7F7F7F"/>
              <w:bottom w:val="single" w:sz="4" w:space="0" w:color="7F7F7F"/>
              <w:right w:val="single" w:sz="4" w:space="0" w:color="7F7F7F"/>
            </w:tcBorders>
            <w:shd w:val="clear" w:color="auto" w:fill="auto"/>
          </w:tcPr>
          <w:p w14:paraId="0EB4DBBD" w14:textId="77777777" w:rsidR="009070CC" w:rsidRPr="009070CC" w:rsidRDefault="009070CC" w:rsidP="009070CC">
            <w:pPr>
              <w:autoSpaceDE w:val="0"/>
              <w:autoSpaceDN w:val="0"/>
              <w:adjustRightInd w:val="0"/>
              <w:spacing w:after="0" w:line="240" w:lineRule="auto"/>
              <w:ind w:left="60" w:right="60"/>
              <w:jc w:val="right"/>
              <w:rPr>
                <w:rFonts w:ascii="Times New Roman" w:eastAsia="Calibri" w:hAnsi="Times New Roman" w:cs="Times New Roman"/>
              </w:rPr>
            </w:pPr>
            <w:r w:rsidRPr="009070CC">
              <w:rPr>
                <w:rFonts w:ascii="Times New Roman" w:eastAsia="Calibri" w:hAnsi="Times New Roman" w:cs="Times New Roman"/>
              </w:rPr>
              <w:t>3</w:t>
            </w:r>
          </w:p>
        </w:tc>
        <w:tc>
          <w:tcPr>
            <w:tcW w:w="850" w:type="dxa"/>
            <w:tcBorders>
              <w:top w:val="single" w:sz="4" w:space="0" w:color="7F7F7F"/>
              <w:left w:val="single" w:sz="4" w:space="0" w:color="7F7F7F"/>
              <w:bottom w:val="single" w:sz="4" w:space="0" w:color="7F7F7F"/>
              <w:right w:val="single" w:sz="4" w:space="0" w:color="7F7F7F"/>
            </w:tcBorders>
            <w:shd w:val="clear" w:color="auto" w:fill="auto"/>
          </w:tcPr>
          <w:p w14:paraId="4B5E8D45" w14:textId="77777777" w:rsidR="009070CC" w:rsidRPr="009070CC" w:rsidRDefault="009070CC" w:rsidP="009070CC">
            <w:pPr>
              <w:autoSpaceDE w:val="0"/>
              <w:autoSpaceDN w:val="0"/>
              <w:adjustRightInd w:val="0"/>
              <w:spacing w:after="0" w:line="240" w:lineRule="auto"/>
              <w:ind w:left="60" w:right="60"/>
              <w:jc w:val="right"/>
              <w:rPr>
                <w:rFonts w:ascii="Times New Roman" w:eastAsia="Calibri" w:hAnsi="Times New Roman" w:cs="Times New Roman"/>
              </w:rPr>
            </w:pPr>
            <w:r w:rsidRPr="009070CC">
              <w:rPr>
                <w:rFonts w:ascii="Times New Roman" w:eastAsia="Calibri" w:hAnsi="Times New Roman" w:cs="Times New Roman"/>
              </w:rPr>
              <w:t>.</w:t>
            </w:r>
          </w:p>
        </w:tc>
        <w:tc>
          <w:tcPr>
            <w:tcW w:w="1134" w:type="dxa"/>
            <w:tcBorders>
              <w:top w:val="single" w:sz="4" w:space="0" w:color="7F7F7F"/>
              <w:left w:val="single" w:sz="4" w:space="0" w:color="7F7F7F"/>
              <w:bottom w:val="single" w:sz="4" w:space="0" w:color="7F7F7F"/>
              <w:right w:val="single" w:sz="4" w:space="0" w:color="7F7F7F"/>
            </w:tcBorders>
            <w:shd w:val="clear" w:color="auto" w:fill="auto"/>
          </w:tcPr>
          <w:p w14:paraId="055E5EF8" w14:textId="77777777" w:rsidR="009070CC" w:rsidRPr="009070CC" w:rsidRDefault="009070CC" w:rsidP="009070CC">
            <w:pPr>
              <w:autoSpaceDE w:val="0"/>
              <w:autoSpaceDN w:val="0"/>
              <w:adjustRightInd w:val="0"/>
              <w:spacing w:after="0" w:line="240" w:lineRule="auto"/>
              <w:ind w:left="60" w:right="60"/>
              <w:jc w:val="right"/>
              <w:rPr>
                <w:rFonts w:ascii="Times New Roman" w:eastAsia="Calibri" w:hAnsi="Times New Roman" w:cs="Times New Roman"/>
              </w:rPr>
            </w:pPr>
            <w:r w:rsidRPr="009070CC">
              <w:rPr>
                <w:rFonts w:ascii="Times New Roman" w:eastAsia="Calibri" w:hAnsi="Times New Roman" w:cs="Times New Roman"/>
              </w:rPr>
              <w:t>.</w:t>
            </w:r>
          </w:p>
        </w:tc>
        <w:tc>
          <w:tcPr>
            <w:tcW w:w="725" w:type="dxa"/>
            <w:tcBorders>
              <w:top w:val="single" w:sz="4" w:space="0" w:color="7F7F7F"/>
              <w:left w:val="single" w:sz="4" w:space="0" w:color="7F7F7F"/>
              <w:bottom w:val="single" w:sz="4" w:space="0" w:color="7F7F7F"/>
              <w:right w:val="single" w:sz="4" w:space="0" w:color="7F7F7F"/>
            </w:tcBorders>
            <w:shd w:val="clear" w:color="auto" w:fill="auto"/>
          </w:tcPr>
          <w:p w14:paraId="106E0DD7" w14:textId="77777777" w:rsidR="009070CC" w:rsidRPr="009070CC" w:rsidRDefault="009070CC" w:rsidP="009070CC">
            <w:pPr>
              <w:autoSpaceDE w:val="0"/>
              <w:autoSpaceDN w:val="0"/>
              <w:adjustRightInd w:val="0"/>
              <w:spacing w:after="0" w:line="240" w:lineRule="auto"/>
              <w:ind w:left="60" w:right="60"/>
              <w:jc w:val="right"/>
              <w:rPr>
                <w:rFonts w:ascii="Times New Roman" w:eastAsia="Calibri" w:hAnsi="Times New Roman" w:cs="Times New Roman"/>
              </w:rPr>
            </w:pPr>
            <w:r w:rsidRPr="009070CC">
              <w:rPr>
                <w:rFonts w:ascii="Times New Roman" w:eastAsia="Calibri" w:hAnsi="Times New Roman" w:cs="Times New Roman"/>
              </w:rPr>
              <w:t>3</w:t>
            </w:r>
          </w:p>
        </w:tc>
        <w:tc>
          <w:tcPr>
            <w:tcW w:w="1089" w:type="dxa"/>
            <w:tcBorders>
              <w:top w:val="single" w:sz="4" w:space="0" w:color="7F7F7F"/>
              <w:left w:val="single" w:sz="4" w:space="0" w:color="7F7F7F"/>
              <w:bottom w:val="single" w:sz="4" w:space="0" w:color="7F7F7F"/>
              <w:right w:val="single" w:sz="4" w:space="0" w:color="7F7F7F"/>
            </w:tcBorders>
            <w:shd w:val="clear" w:color="auto" w:fill="auto"/>
          </w:tcPr>
          <w:p w14:paraId="691597FE" w14:textId="77777777" w:rsidR="009070CC" w:rsidRPr="009070CC" w:rsidRDefault="009070CC" w:rsidP="009070CC">
            <w:pPr>
              <w:autoSpaceDE w:val="0"/>
              <w:autoSpaceDN w:val="0"/>
              <w:adjustRightInd w:val="0"/>
              <w:spacing w:after="0" w:line="240" w:lineRule="auto"/>
              <w:ind w:left="60" w:right="60"/>
              <w:jc w:val="right"/>
              <w:rPr>
                <w:rFonts w:ascii="Times New Roman" w:eastAsia="Calibri" w:hAnsi="Times New Roman" w:cs="Times New Roman"/>
              </w:rPr>
            </w:pPr>
            <w:r w:rsidRPr="009070CC">
              <w:rPr>
                <w:rFonts w:ascii="Times New Roman" w:eastAsia="Calibri" w:hAnsi="Times New Roman" w:cs="Times New Roman"/>
              </w:rPr>
              <w:t>.</w:t>
            </w:r>
          </w:p>
        </w:tc>
      </w:tr>
      <w:tr w:rsidR="009070CC" w:rsidRPr="009070CC" w14:paraId="3CD8E8BB" w14:textId="77777777" w:rsidTr="00453A9F">
        <w:trPr>
          <w:trHeight w:val="319"/>
        </w:trPr>
        <w:tc>
          <w:tcPr>
            <w:tcW w:w="850" w:type="dxa"/>
            <w:vMerge/>
            <w:tcBorders>
              <w:left w:val="single" w:sz="4" w:space="0" w:color="7F7F7F"/>
              <w:right w:val="single" w:sz="4" w:space="0" w:color="7F7F7F"/>
            </w:tcBorders>
            <w:shd w:val="clear" w:color="auto" w:fill="auto"/>
          </w:tcPr>
          <w:p w14:paraId="284A493C" w14:textId="77777777" w:rsidR="009070CC" w:rsidRPr="009070CC" w:rsidRDefault="009070CC" w:rsidP="009070CC">
            <w:pPr>
              <w:autoSpaceDE w:val="0"/>
              <w:autoSpaceDN w:val="0"/>
              <w:adjustRightInd w:val="0"/>
              <w:spacing w:after="0" w:line="240" w:lineRule="auto"/>
              <w:rPr>
                <w:rFonts w:ascii="Times New Roman" w:eastAsia="Calibri" w:hAnsi="Times New Roman" w:cs="Times New Roman"/>
              </w:rPr>
            </w:pPr>
          </w:p>
        </w:tc>
        <w:tc>
          <w:tcPr>
            <w:tcW w:w="1305" w:type="dxa"/>
            <w:tcBorders>
              <w:left w:val="single" w:sz="4" w:space="0" w:color="7F7F7F"/>
              <w:right w:val="single" w:sz="4" w:space="0" w:color="7F7F7F"/>
            </w:tcBorders>
            <w:shd w:val="clear" w:color="auto" w:fill="auto"/>
          </w:tcPr>
          <w:p w14:paraId="44E83885" w14:textId="279DDE7E" w:rsidR="009070CC" w:rsidRPr="009070CC" w:rsidRDefault="00E76247" w:rsidP="009070CC">
            <w:pPr>
              <w:autoSpaceDE w:val="0"/>
              <w:autoSpaceDN w:val="0"/>
              <w:adjustRightInd w:val="0"/>
              <w:spacing w:after="0" w:line="240" w:lineRule="auto"/>
              <w:ind w:left="60" w:right="60"/>
              <w:rPr>
                <w:rFonts w:ascii="Times New Roman" w:eastAsia="Calibri" w:hAnsi="Times New Roman" w:cs="Times New Roman"/>
              </w:rPr>
            </w:pPr>
            <w:r>
              <w:rPr>
                <w:rFonts w:ascii="Times New Roman" w:eastAsia="Calibri" w:hAnsi="Times New Roman" w:cs="Times New Roman"/>
              </w:rPr>
              <w:t>S</w:t>
            </w:r>
            <w:r w:rsidR="009070CC" w:rsidRPr="009070CC">
              <w:rPr>
                <w:rFonts w:ascii="Times New Roman" w:eastAsia="Calibri" w:hAnsi="Times New Roman" w:cs="Times New Roman"/>
              </w:rPr>
              <w:t>2</w:t>
            </w:r>
          </w:p>
        </w:tc>
        <w:tc>
          <w:tcPr>
            <w:tcW w:w="1134" w:type="dxa"/>
            <w:tcBorders>
              <w:left w:val="single" w:sz="4" w:space="0" w:color="7F7F7F"/>
              <w:right w:val="single" w:sz="4" w:space="0" w:color="7F7F7F"/>
            </w:tcBorders>
            <w:shd w:val="clear" w:color="auto" w:fill="auto"/>
          </w:tcPr>
          <w:p w14:paraId="1BCD2939" w14:textId="77777777" w:rsidR="009070CC" w:rsidRPr="009070CC" w:rsidRDefault="009070CC" w:rsidP="009070CC">
            <w:pPr>
              <w:autoSpaceDE w:val="0"/>
              <w:autoSpaceDN w:val="0"/>
              <w:adjustRightInd w:val="0"/>
              <w:spacing w:after="0" w:line="240" w:lineRule="auto"/>
              <w:ind w:left="60" w:right="60"/>
              <w:jc w:val="right"/>
              <w:rPr>
                <w:rFonts w:ascii="Times New Roman" w:eastAsia="Calibri" w:hAnsi="Times New Roman" w:cs="Times New Roman"/>
              </w:rPr>
            </w:pPr>
            <w:r w:rsidRPr="009070CC">
              <w:rPr>
                <w:rFonts w:ascii="Times New Roman" w:eastAsia="Calibri" w:hAnsi="Times New Roman" w:cs="Times New Roman"/>
              </w:rPr>
              <w:t>.</w:t>
            </w:r>
          </w:p>
        </w:tc>
        <w:tc>
          <w:tcPr>
            <w:tcW w:w="567" w:type="dxa"/>
            <w:tcBorders>
              <w:left w:val="single" w:sz="4" w:space="0" w:color="7F7F7F"/>
              <w:right w:val="single" w:sz="4" w:space="0" w:color="7F7F7F"/>
            </w:tcBorders>
            <w:shd w:val="clear" w:color="auto" w:fill="auto"/>
          </w:tcPr>
          <w:p w14:paraId="28B3408E" w14:textId="77777777" w:rsidR="009070CC" w:rsidRPr="009070CC" w:rsidRDefault="009070CC" w:rsidP="009070CC">
            <w:pPr>
              <w:autoSpaceDE w:val="0"/>
              <w:autoSpaceDN w:val="0"/>
              <w:adjustRightInd w:val="0"/>
              <w:spacing w:after="0" w:line="240" w:lineRule="auto"/>
              <w:ind w:left="60" w:right="60"/>
              <w:jc w:val="right"/>
              <w:rPr>
                <w:rFonts w:ascii="Times New Roman" w:eastAsia="Calibri" w:hAnsi="Times New Roman" w:cs="Times New Roman"/>
              </w:rPr>
            </w:pPr>
            <w:r w:rsidRPr="009070CC">
              <w:rPr>
                <w:rFonts w:ascii="Times New Roman" w:eastAsia="Calibri" w:hAnsi="Times New Roman" w:cs="Times New Roman"/>
              </w:rPr>
              <w:t>3</w:t>
            </w:r>
          </w:p>
        </w:tc>
        <w:tc>
          <w:tcPr>
            <w:tcW w:w="850" w:type="dxa"/>
            <w:tcBorders>
              <w:left w:val="single" w:sz="4" w:space="0" w:color="7F7F7F"/>
              <w:right w:val="single" w:sz="4" w:space="0" w:color="7F7F7F"/>
            </w:tcBorders>
            <w:shd w:val="clear" w:color="auto" w:fill="auto"/>
          </w:tcPr>
          <w:p w14:paraId="7FC0610C" w14:textId="77777777" w:rsidR="009070CC" w:rsidRPr="009070CC" w:rsidRDefault="009070CC" w:rsidP="009070CC">
            <w:pPr>
              <w:autoSpaceDE w:val="0"/>
              <w:autoSpaceDN w:val="0"/>
              <w:adjustRightInd w:val="0"/>
              <w:spacing w:after="0" w:line="240" w:lineRule="auto"/>
              <w:ind w:left="60" w:right="60"/>
              <w:jc w:val="right"/>
              <w:rPr>
                <w:rFonts w:ascii="Times New Roman" w:eastAsia="Calibri" w:hAnsi="Times New Roman" w:cs="Times New Roman"/>
              </w:rPr>
            </w:pPr>
            <w:r w:rsidRPr="009070CC">
              <w:rPr>
                <w:rFonts w:ascii="Times New Roman" w:eastAsia="Calibri" w:hAnsi="Times New Roman" w:cs="Times New Roman"/>
              </w:rPr>
              <w:t>.</w:t>
            </w:r>
          </w:p>
        </w:tc>
        <w:tc>
          <w:tcPr>
            <w:tcW w:w="1134" w:type="dxa"/>
            <w:tcBorders>
              <w:left w:val="single" w:sz="4" w:space="0" w:color="7F7F7F"/>
              <w:right w:val="single" w:sz="4" w:space="0" w:color="7F7F7F"/>
            </w:tcBorders>
            <w:shd w:val="clear" w:color="auto" w:fill="auto"/>
          </w:tcPr>
          <w:p w14:paraId="125804EB" w14:textId="77777777" w:rsidR="009070CC" w:rsidRPr="009070CC" w:rsidRDefault="009070CC" w:rsidP="009070CC">
            <w:pPr>
              <w:autoSpaceDE w:val="0"/>
              <w:autoSpaceDN w:val="0"/>
              <w:adjustRightInd w:val="0"/>
              <w:spacing w:after="0" w:line="240" w:lineRule="auto"/>
              <w:ind w:left="60" w:right="60"/>
              <w:jc w:val="right"/>
              <w:rPr>
                <w:rFonts w:ascii="Times New Roman" w:eastAsia="Calibri" w:hAnsi="Times New Roman" w:cs="Times New Roman"/>
              </w:rPr>
            </w:pPr>
            <w:r w:rsidRPr="009070CC">
              <w:rPr>
                <w:rFonts w:ascii="Times New Roman" w:eastAsia="Calibri" w:hAnsi="Times New Roman" w:cs="Times New Roman"/>
              </w:rPr>
              <w:t>.</w:t>
            </w:r>
          </w:p>
        </w:tc>
        <w:tc>
          <w:tcPr>
            <w:tcW w:w="725" w:type="dxa"/>
            <w:tcBorders>
              <w:left w:val="single" w:sz="4" w:space="0" w:color="7F7F7F"/>
              <w:right w:val="single" w:sz="4" w:space="0" w:color="7F7F7F"/>
            </w:tcBorders>
            <w:shd w:val="clear" w:color="auto" w:fill="auto"/>
          </w:tcPr>
          <w:p w14:paraId="55C17314" w14:textId="77777777" w:rsidR="009070CC" w:rsidRPr="009070CC" w:rsidRDefault="009070CC" w:rsidP="009070CC">
            <w:pPr>
              <w:autoSpaceDE w:val="0"/>
              <w:autoSpaceDN w:val="0"/>
              <w:adjustRightInd w:val="0"/>
              <w:spacing w:after="0" w:line="240" w:lineRule="auto"/>
              <w:ind w:left="60" w:right="60"/>
              <w:jc w:val="right"/>
              <w:rPr>
                <w:rFonts w:ascii="Times New Roman" w:eastAsia="Calibri" w:hAnsi="Times New Roman" w:cs="Times New Roman"/>
              </w:rPr>
            </w:pPr>
            <w:r w:rsidRPr="009070CC">
              <w:rPr>
                <w:rFonts w:ascii="Times New Roman" w:eastAsia="Calibri" w:hAnsi="Times New Roman" w:cs="Times New Roman"/>
              </w:rPr>
              <w:t>3</w:t>
            </w:r>
          </w:p>
        </w:tc>
        <w:tc>
          <w:tcPr>
            <w:tcW w:w="1089" w:type="dxa"/>
            <w:tcBorders>
              <w:left w:val="single" w:sz="4" w:space="0" w:color="7F7F7F"/>
              <w:right w:val="single" w:sz="4" w:space="0" w:color="7F7F7F"/>
            </w:tcBorders>
            <w:shd w:val="clear" w:color="auto" w:fill="auto"/>
          </w:tcPr>
          <w:p w14:paraId="79689995" w14:textId="77777777" w:rsidR="009070CC" w:rsidRPr="009070CC" w:rsidRDefault="009070CC" w:rsidP="009070CC">
            <w:pPr>
              <w:autoSpaceDE w:val="0"/>
              <w:autoSpaceDN w:val="0"/>
              <w:adjustRightInd w:val="0"/>
              <w:spacing w:after="0" w:line="240" w:lineRule="auto"/>
              <w:ind w:left="60" w:right="60"/>
              <w:jc w:val="right"/>
              <w:rPr>
                <w:rFonts w:ascii="Times New Roman" w:eastAsia="Calibri" w:hAnsi="Times New Roman" w:cs="Times New Roman"/>
              </w:rPr>
            </w:pPr>
            <w:r w:rsidRPr="009070CC">
              <w:rPr>
                <w:rFonts w:ascii="Times New Roman" w:eastAsia="Calibri" w:hAnsi="Times New Roman" w:cs="Times New Roman"/>
              </w:rPr>
              <w:t>.</w:t>
            </w:r>
          </w:p>
        </w:tc>
      </w:tr>
      <w:tr w:rsidR="009070CC" w:rsidRPr="009070CC" w14:paraId="1B783D2D" w14:textId="77777777" w:rsidTr="00453A9F">
        <w:trPr>
          <w:trHeight w:val="319"/>
        </w:trPr>
        <w:tc>
          <w:tcPr>
            <w:tcW w:w="850" w:type="dxa"/>
            <w:vMerge/>
            <w:tcBorders>
              <w:top w:val="single" w:sz="4" w:space="0" w:color="7F7F7F"/>
              <w:left w:val="single" w:sz="4" w:space="0" w:color="7F7F7F"/>
              <w:bottom w:val="single" w:sz="4" w:space="0" w:color="7F7F7F"/>
              <w:right w:val="single" w:sz="4" w:space="0" w:color="7F7F7F"/>
            </w:tcBorders>
            <w:shd w:val="clear" w:color="auto" w:fill="auto"/>
          </w:tcPr>
          <w:p w14:paraId="686534A8" w14:textId="77777777" w:rsidR="009070CC" w:rsidRPr="009070CC" w:rsidRDefault="009070CC" w:rsidP="009070CC">
            <w:pPr>
              <w:autoSpaceDE w:val="0"/>
              <w:autoSpaceDN w:val="0"/>
              <w:adjustRightInd w:val="0"/>
              <w:spacing w:after="0" w:line="240" w:lineRule="auto"/>
              <w:rPr>
                <w:rFonts w:ascii="Times New Roman" w:eastAsia="Calibri" w:hAnsi="Times New Roman" w:cs="Times New Roman"/>
              </w:rPr>
            </w:pPr>
          </w:p>
        </w:tc>
        <w:tc>
          <w:tcPr>
            <w:tcW w:w="1305" w:type="dxa"/>
            <w:tcBorders>
              <w:top w:val="single" w:sz="4" w:space="0" w:color="7F7F7F"/>
              <w:left w:val="single" w:sz="4" w:space="0" w:color="7F7F7F"/>
              <w:bottom w:val="single" w:sz="4" w:space="0" w:color="7F7F7F"/>
              <w:right w:val="single" w:sz="4" w:space="0" w:color="7F7F7F"/>
            </w:tcBorders>
            <w:shd w:val="clear" w:color="auto" w:fill="auto"/>
          </w:tcPr>
          <w:p w14:paraId="0DA2125C" w14:textId="741023AC" w:rsidR="009070CC" w:rsidRPr="009070CC" w:rsidRDefault="00E76247" w:rsidP="009070CC">
            <w:pPr>
              <w:autoSpaceDE w:val="0"/>
              <w:autoSpaceDN w:val="0"/>
              <w:adjustRightInd w:val="0"/>
              <w:spacing w:after="0" w:line="240" w:lineRule="auto"/>
              <w:ind w:left="60" w:right="60"/>
              <w:rPr>
                <w:rFonts w:ascii="Times New Roman" w:eastAsia="Calibri" w:hAnsi="Times New Roman" w:cs="Times New Roman"/>
              </w:rPr>
            </w:pPr>
            <w:r>
              <w:rPr>
                <w:rFonts w:ascii="Times New Roman" w:eastAsia="Calibri" w:hAnsi="Times New Roman" w:cs="Times New Roman"/>
              </w:rPr>
              <w:t>S</w:t>
            </w:r>
            <w:r w:rsidR="009070CC" w:rsidRPr="009070CC">
              <w:rPr>
                <w:rFonts w:ascii="Times New Roman" w:eastAsia="Calibri" w:hAnsi="Times New Roman" w:cs="Times New Roman"/>
              </w:rPr>
              <w:t>3</w:t>
            </w:r>
          </w:p>
        </w:tc>
        <w:tc>
          <w:tcPr>
            <w:tcW w:w="1134" w:type="dxa"/>
            <w:tcBorders>
              <w:top w:val="single" w:sz="4" w:space="0" w:color="7F7F7F"/>
              <w:left w:val="single" w:sz="4" w:space="0" w:color="7F7F7F"/>
              <w:bottom w:val="single" w:sz="4" w:space="0" w:color="7F7F7F"/>
              <w:right w:val="single" w:sz="4" w:space="0" w:color="7F7F7F"/>
            </w:tcBorders>
            <w:shd w:val="clear" w:color="auto" w:fill="auto"/>
          </w:tcPr>
          <w:p w14:paraId="1DA71A88" w14:textId="77777777" w:rsidR="009070CC" w:rsidRPr="009070CC" w:rsidRDefault="009070CC" w:rsidP="009070CC">
            <w:pPr>
              <w:autoSpaceDE w:val="0"/>
              <w:autoSpaceDN w:val="0"/>
              <w:adjustRightInd w:val="0"/>
              <w:spacing w:after="0" w:line="240" w:lineRule="auto"/>
              <w:ind w:left="60" w:right="60"/>
              <w:jc w:val="right"/>
              <w:rPr>
                <w:rFonts w:ascii="Times New Roman" w:eastAsia="Calibri" w:hAnsi="Times New Roman" w:cs="Times New Roman"/>
              </w:rPr>
            </w:pPr>
            <w:r w:rsidRPr="009070CC">
              <w:rPr>
                <w:rFonts w:ascii="Times New Roman" w:eastAsia="Calibri" w:hAnsi="Times New Roman" w:cs="Times New Roman"/>
              </w:rPr>
              <w:t>.</w:t>
            </w:r>
          </w:p>
        </w:tc>
        <w:tc>
          <w:tcPr>
            <w:tcW w:w="567" w:type="dxa"/>
            <w:tcBorders>
              <w:top w:val="single" w:sz="4" w:space="0" w:color="7F7F7F"/>
              <w:left w:val="single" w:sz="4" w:space="0" w:color="7F7F7F"/>
              <w:bottom w:val="single" w:sz="4" w:space="0" w:color="7F7F7F"/>
              <w:right w:val="single" w:sz="4" w:space="0" w:color="7F7F7F"/>
            </w:tcBorders>
            <w:shd w:val="clear" w:color="auto" w:fill="auto"/>
          </w:tcPr>
          <w:p w14:paraId="2EB19558" w14:textId="77777777" w:rsidR="009070CC" w:rsidRPr="009070CC" w:rsidRDefault="009070CC" w:rsidP="009070CC">
            <w:pPr>
              <w:autoSpaceDE w:val="0"/>
              <w:autoSpaceDN w:val="0"/>
              <w:adjustRightInd w:val="0"/>
              <w:spacing w:after="0" w:line="240" w:lineRule="auto"/>
              <w:ind w:left="60" w:right="60"/>
              <w:jc w:val="right"/>
              <w:rPr>
                <w:rFonts w:ascii="Times New Roman" w:eastAsia="Calibri" w:hAnsi="Times New Roman" w:cs="Times New Roman"/>
              </w:rPr>
            </w:pPr>
            <w:r w:rsidRPr="009070CC">
              <w:rPr>
                <w:rFonts w:ascii="Times New Roman" w:eastAsia="Calibri" w:hAnsi="Times New Roman" w:cs="Times New Roman"/>
              </w:rPr>
              <w:t>3</w:t>
            </w:r>
          </w:p>
        </w:tc>
        <w:tc>
          <w:tcPr>
            <w:tcW w:w="850" w:type="dxa"/>
            <w:tcBorders>
              <w:top w:val="single" w:sz="4" w:space="0" w:color="7F7F7F"/>
              <w:left w:val="single" w:sz="4" w:space="0" w:color="7F7F7F"/>
              <w:bottom w:val="single" w:sz="4" w:space="0" w:color="7F7F7F"/>
              <w:right w:val="single" w:sz="4" w:space="0" w:color="7F7F7F"/>
            </w:tcBorders>
            <w:shd w:val="clear" w:color="auto" w:fill="auto"/>
          </w:tcPr>
          <w:p w14:paraId="6DBB24D0" w14:textId="77777777" w:rsidR="009070CC" w:rsidRPr="009070CC" w:rsidRDefault="009070CC" w:rsidP="009070CC">
            <w:pPr>
              <w:autoSpaceDE w:val="0"/>
              <w:autoSpaceDN w:val="0"/>
              <w:adjustRightInd w:val="0"/>
              <w:spacing w:after="0" w:line="240" w:lineRule="auto"/>
              <w:ind w:left="60" w:right="60"/>
              <w:jc w:val="right"/>
              <w:rPr>
                <w:rFonts w:ascii="Times New Roman" w:eastAsia="Calibri" w:hAnsi="Times New Roman" w:cs="Times New Roman"/>
              </w:rPr>
            </w:pPr>
            <w:r w:rsidRPr="009070CC">
              <w:rPr>
                <w:rFonts w:ascii="Times New Roman" w:eastAsia="Calibri" w:hAnsi="Times New Roman" w:cs="Times New Roman"/>
              </w:rPr>
              <w:t>.</w:t>
            </w:r>
          </w:p>
        </w:tc>
        <w:tc>
          <w:tcPr>
            <w:tcW w:w="1134" w:type="dxa"/>
            <w:tcBorders>
              <w:top w:val="single" w:sz="4" w:space="0" w:color="7F7F7F"/>
              <w:left w:val="single" w:sz="4" w:space="0" w:color="7F7F7F"/>
              <w:bottom w:val="single" w:sz="4" w:space="0" w:color="7F7F7F"/>
              <w:right w:val="single" w:sz="4" w:space="0" w:color="7F7F7F"/>
            </w:tcBorders>
            <w:shd w:val="clear" w:color="auto" w:fill="auto"/>
          </w:tcPr>
          <w:p w14:paraId="3F802338" w14:textId="77777777" w:rsidR="009070CC" w:rsidRPr="009070CC" w:rsidRDefault="009070CC" w:rsidP="009070CC">
            <w:pPr>
              <w:autoSpaceDE w:val="0"/>
              <w:autoSpaceDN w:val="0"/>
              <w:adjustRightInd w:val="0"/>
              <w:spacing w:after="0" w:line="240" w:lineRule="auto"/>
              <w:ind w:left="60" w:right="60"/>
              <w:jc w:val="right"/>
              <w:rPr>
                <w:rFonts w:ascii="Times New Roman" w:eastAsia="Calibri" w:hAnsi="Times New Roman" w:cs="Times New Roman"/>
              </w:rPr>
            </w:pPr>
            <w:r w:rsidRPr="009070CC">
              <w:rPr>
                <w:rFonts w:ascii="Times New Roman" w:eastAsia="Calibri" w:hAnsi="Times New Roman" w:cs="Times New Roman"/>
              </w:rPr>
              <w:t>.</w:t>
            </w:r>
          </w:p>
        </w:tc>
        <w:tc>
          <w:tcPr>
            <w:tcW w:w="725" w:type="dxa"/>
            <w:tcBorders>
              <w:top w:val="single" w:sz="4" w:space="0" w:color="7F7F7F"/>
              <w:left w:val="single" w:sz="4" w:space="0" w:color="7F7F7F"/>
              <w:bottom w:val="single" w:sz="4" w:space="0" w:color="7F7F7F"/>
              <w:right w:val="single" w:sz="4" w:space="0" w:color="7F7F7F"/>
            </w:tcBorders>
            <w:shd w:val="clear" w:color="auto" w:fill="auto"/>
          </w:tcPr>
          <w:p w14:paraId="31D3E526" w14:textId="77777777" w:rsidR="009070CC" w:rsidRPr="009070CC" w:rsidRDefault="009070CC" w:rsidP="009070CC">
            <w:pPr>
              <w:autoSpaceDE w:val="0"/>
              <w:autoSpaceDN w:val="0"/>
              <w:adjustRightInd w:val="0"/>
              <w:spacing w:after="0" w:line="240" w:lineRule="auto"/>
              <w:ind w:left="60" w:right="60"/>
              <w:jc w:val="right"/>
              <w:rPr>
                <w:rFonts w:ascii="Times New Roman" w:eastAsia="Calibri" w:hAnsi="Times New Roman" w:cs="Times New Roman"/>
              </w:rPr>
            </w:pPr>
            <w:r w:rsidRPr="009070CC">
              <w:rPr>
                <w:rFonts w:ascii="Times New Roman" w:eastAsia="Calibri" w:hAnsi="Times New Roman" w:cs="Times New Roman"/>
              </w:rPr>
              <w:t>3</w:t>
            </w:r>
          </w:p>
        </w:tc>
        <w:tc>
          <w:tcPr>
            <w:tcW w:w="1089" w:type="dxa"/>
            <w:tcBorders>
              <w:top w:val="single" w:sz="4" w:space="0" w:color="7F7F7F"/>
              <w:left w:val="single" w:sz="4" w:space="0" w:color="7F7F7F"/>
              <w:bottom w:val="single" w:sz="4" w:space="0" w:color="7F7F7F"/>
              <w:right w:val="single" w:sz="4" w:space="0" w:color="7F7F7F"/>
            </w:tcBorders>
            <w:shd w:val="clear" w:color="auto" w:fill="auto"/>
          </w:tcPr>
          <w:p w14:paraId="290AB96C" w14:textId="77777777" w:rsidR="009070CC" w:rsidRPr="009070CC" w:rsidRDefault="009070CC" w:rsidP="009070CC">
            <w:pPr>
              <w:autoSpaceDE w:val="0"/>
              <w:autoSpaceDN w:val="0"/>
              <w:adjustRightInd w:val="0"/>
              <w:spacing w:after="0" w:line="240" w:lineRule="auto"/>
              <w:ind w:left="60" w:right="60"/>
              <w:jc w:val="right"/>
              <w:rPr>
                <w:rFonts w:ascii="Times New Roman" w:eastAsia="Calibri" w:hAnsi="Times New Roman" w:cs="Times New Roman"/>
              </w:rPr>
            </w:pPr>
            <w:r w:rsidRPr="009070CC">
              <w:rPr>
                <w:rFonts w:ascii="Times New Roman" w:eastAsia="Calibri" w:hAnsi="Times New Roman" w:cs="Times New Roman"/>
              </w:rPr>
              <w:t>.</w:t>
            </w:r>
          </w:p>
        </w:tc>
      </w:tr>
    </w:tbl>
    <w:p w14:paraId="6ECFB220" w14:textId="77777777" w:rsidR="009070CC" w:rsidRPr="009070CC" w:rsidRDefault="009070CC" w:rsidP="009070CC">
      <w:pPr>
        <w:autoSpaceDE w:val="0"/>
        <w:autoSpaceDN w:val="0"/>
        <w:adjustRightInd w:val="0"/>
        <w:spacing w:after="0" w:line="240" w:lineRule="auto"/>
        <w:ind w:left="284"/>
        <w:jc w:val="both"/>
        <w:rPr>
          <w:rFonts w:ascii="Times New Roman" w:hAnsi="Times New Roman" w:cs="Times New Roman"/>
        </w:rPr>
      </w:pPr>
    </w:p>
    <w:p w14:paraId="30F15A1B" w14:textId="5EC7F5D7" w:rsidR="009070CC" w:rsidRPr="009070CC" w:rsidRDefault="009070CC" w:rsidP="00E76247">
      <w:pPr>
        <w:autoSpaceDE w:val="0"/>
        <w:autoSpaceDN w:val="0"/>
        <w:adjustRightInd w:val="0"/>
        <w:spacing w:after="0" w:line="240" w:lineRule="auto"/>
        <w:ind w:firstLine="720"/>
        <w:jc w:val="both"/>
        <w:rPr>
          <w:rFonts w:ascii="Times New Roman" w:hAnsi="Times New Roman" w:cs="Times New Roman"/>
        </w:rPr>
      </w:pPr>
      <w:r w:rsidRPr="009070CC">
        <w:rPr>
          <w:rFonts w:ascii="Times New Roman" w:hAnsi="Times New Roman" w:cs="Times New Roman"/>
        </w:rPr>
        <w:t xml:space="preserve">Uji normalitas digunakan untuk mengetahui kenormalan distribusi data </w:t>
      </w:r>
      <w:r w:rsidR="00E76247">
        <w:rPr>
          <w:rFonts w:ascii="Times New Roman" w:hAnsi="Times New Roman" w:cs="Times New Roman"/>
        </w:rPr>
        <w:t>susut bobot</w:t>
      </w:r>
      <w:r w:rsidRPr="009070CC">
        <w:rPr>
          <w:rFonts w:ascii="Times New Roman" w:hAnsi="Times New Roman" w:cs="Times New Roman"/>
        </w:rPr>
        <w:t xml:space="preserve">. Pada uji normalitas ini, peneliti menggunakan uji shapiro-wilk dikarenakan jumlah sampel/pengulangan dalam penelitian ini &lt; 50. Pengujian normalitas shapiro-wilk dilakukan dengan bantuan SPSS dengan taraf signifikansi yang dipakai sebesar 0,05. </w:t>
      </w:r>
    </w:p>
    <w:p w14:paraId="32D168A7" w14:textId="1EFBF0E8" w:rsidR="009070CC" w:rsidRDefault="009070CC" w:rsidP="00E76247">
      <w:pPr>
        <w:autoSpaceDE w:val="0"/>
        <w:autoSpaceDN w:val="0"/>
        <w:adjustRightInd w:val="0"/>
        <w:spacing w:after="0" w:line="240" w:lineRule="auto"/>
        <w:jc w:val="both"/>
        <w:rPr>
          <w:rFonts w:ascii="Times New Roman" w:hAnsi="Times New Roman" w:cs="Times New Roman"/>
        </w:rPr>
      </w:pPr>
      <w:r w:rsidRPr="009070CC">
        <w:rPr>
          <w:rFonts w:ascii="Times New Roman" w:hAnsi="Times New Roman" w:cs="Times New Roman"/>
        </w:rPr>
        <w:lastRenderedPageBreak/>
        <w:tab/>
        <w:t xml:space="preserve">Dari hasil uji yang dilakukan, diketahui bahwa data </w:t>
      </w:r>
      <w:r w:rsidR="00E76247">
        <w:rPr>
          <w:rFonts w:ascii="Times New Roman" w:hAnsi="Times New Roman" w:cs="Times New Roman"/>
        </w:rPr>
        <w:t>susut bobot</w:t>
      </w:r>
      <w:r w:rsidRPr="009070CC">
        <w:rPr>
          <w:rFonts w:ascii="Times New Roman" w:hAnsi="Times New Roman" w:cs="Times New Roman"/>
        </w:rPr>
        <w:t xml:space="preserve"> tidak terdistribusi normal atau dapat dikatakan bahwa data </w:t>
      </w:r>
      <w:r w:rsidR="00E76247">
        <w:rPr>
          <w:rFonts w:ascii="Times New Roman" w:hAnsi="Times New Roman" w:cs="Times New Roman"/>
        </w:rPr>
        <w:t>susut bobot</w:t>
      </w:r>
      <w:r w:rsidRPr="009070CC">
        <w:rPr>
          <w:rFonts w:ascii="Times New Roman" w:hAnsi="Times New Roman" w:cs="Times New Roman"/>
        </w:rPr>
        <w:t xml:space="preserve"> tidak normal, sehingga peneliti melakukan uji kruskal wallis untuk melihat pengaruh dan perbedaan dalam setiap perlakuan.</w:t>
      </w:r>
    </w:p>
    <w:p w14:paraId="43A5665C" w14:textId="77777777" w:rsidR="00E76247" w:rsidRPr="009070CC" w:rsidRDefault="00E76247" w:rsidP="00E76247">
      <w:pPr>
        <w:autoSpaceDE w:val="0"/>
        <w:autoSpaceDN w:val="0"/>
        <w:adjustRightInd w:val="0"/>
        <w:spacing w:after="0" w:line="240" w:lineRule="auto"/>
        <w:jc w:val="both"/>
        <w:rPr>
          <w:rFonts w:ascii="Times New Roman" w:hAnsi="Times New Roman" w:cs="Times New Roman"/>
        </w:rPr>
      </w:pPr>
    </w:p>
    <w:p w14:paraId="2F32D674" w14:textId="7B75A99B" w:rsidR="009070CC" w:rsidRPr="009070CC" w:rsidRDefault="00E76247" w:rsidP="00E7624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Tabel 2.</w:t>
      </w:r>
      <w:r w:rsidR="009070CC" w:rsidRPr="009070CC">
        <w:rPr>
          <w:rFonts w:ascii="Times New Roman" w:hAnsi="Times New Roman" w:cs="Times New Roman"/>
        </w:rPr>
        <w:t xml:space="preserve"> Uji kruskal wallis </w:t>
      </w:r>
      <w:r>
        <w:rPr>
          <w:rFonts w:ascii="Times New Roman" w:hAnsi="Times New Roman" w:cs="Times New Roman"/>
        </w:rPr>
        <w:t>susut bobot</w:t>
      </w:r>
    </w:p>
    <w:tbl>
      <w:tblPr>
        <w:tblpPr w:leftFromText="180" w:rightFromText="180" w:vertAnchor="text" w:tblpXSpec="right" w:tblpY="1"/>
        <w:tblOverlap w:val="never"/>
        <w:tblW w:w="7762" w:type="dxa"/>
        <w:tblBorders>
          <w:top w:val="single" w:sz="4" w:space="0" w:color="7F7F7F"/>
          <w:bottom w:val="single" w:sz="4" w:space="0" w:color="7F7F7F"/>
        </w:tblBorders>
        <w:shd w:val="clear" w:color="auto" w:fill="FFFFFF"/>
        <w:tblLayout w:type="fixed"/>
        <w:tblLook w:val="0000" w:firstRow="0" w:lastRow="0" w:firstColumn="0" w:lastColumn="0" w:noHBand="0" w:noVBand="0"/>
      </w:tblPr>
      <w:tblGrid>
        <w:gridCol w:w="1160"/>
        <w:gridCol w:w="2200"/>
        <w:gridCol w:w="1905"/>
        <w:gridCol w:w="2497"/>
      </w:tblGrid>
      <w:tr w:rsidR="009070CC" w:rsidRPr="009070CC" w14:paraId="2EB053B5" w14:textId="77777777" w:rsidTr="00E76247">
        <w:trPr>
          <w:trHeight w:val="258"/>
        </w:trPr>
        <w:tc>
          <w:tcPr>
            <w:tcW w:w="7762" w:type="dxa"/>
            <w:gridSpan w:val="4"/>
            <w:tcBorders>
              <w:top w:val="single" w:sz="4" w:space="0" w:color="7F7F7F"/>
              <w:left w:val="single" w:sz="4" w:space="0" w:color="7F7F7F"/>
              <w:bottom w:val="single" w:sz="4" w:space="0" w:color="7F7F7F"/>
              <w:right w:val="single" w:sz="4" w:space="0" w:color="7F7F7F"/>
            </w:tcBorders>
            <w:shd w:val="clear" w:color="auto" w:fill="FFFFFF"/>
          </w:tcPr>
          <w:p w14:paraId="4C59DE41" w14:textId="77777777" w:rsidR="009070CC" w:rsidRPr="009070CC" w:rsidRDefault="009070CC" w:rsidP="009070CC">
            <w:pPr>
              <w:tabs>
                <w:tab w:val="left" w:pos="630"/>
                <w:tab w:val="center" w:pos="2429"/>
              </w:tabs>
              <w:autoSpaceDE w:val="0"/>
              <w:autoSpaceDN w:val="0"/>
              <w:adjustRightInd w:val="0"/>
              <w:spacing w:after="0" w:line="240" w:lineRule="auto"/>
              <w:ind w:left="60" w:right="60"/>
              <w:jc w:val="center"/>
              <w:rPr>
                <w:rFonts w:ascii="Times New Roman" w:eastAsia="Calibri" w:hAnsi="Times New Roman" w:cs="Times New Roman"/>
              </w:rPr>
            </w:pPr>
            <w:r w:rsidRPr="009070CC">
              <w:rPr>
                <w:rFonts w:ascii="Times New Roman" w:eastAsia="Calibri" w:hAnsi="Times New Roman" w:cs="Times New Roman"/>
                <w:b/>
                <w:bCs/>
              </w:rPr>
              <w:t>Ranks</w:t>
            </w:r>
          </w:p>
        </w:tc>
      </w:tr>
      <w:tr w:rsidR="009070CC" w:rsidRPr="009070CC" w14:paraId="3B21A89C" w14:textId="77777777" w:rsidTr="00E76247">
        <w:trPr>
          <w:trHeight w:val="278"/>
        </w:trPr>
        <w:tc>
          <w:tcPr>
            <w:tcW w:w="1160" w:type="dxa"/>
            <w:tcBorders>
              <w:left w:val="single" w:sz="4" w:space="0" w:color="7F7F7F"/>
              <w:right w:val="single" w:sz="4" w:space="0" w:color="7F7F7F"/>
            </w:tcBorders>
            <w:shd w:val="clear" w:color="auto" w:fill="FFFFFF"/>
          </w:tcPr>
          <w:p w14:paraId="3D881667" w14:textId="77777777" w:rsidR="009070CC" w:rsidRPr="009070CC" w:rsidRDefault="009070CC" w:rsidP="009070CC">
            <w:pPr>
              <w:autoSpaceDE w:val="0"/>
              <w:autoSpaceDN w:val="0"/>
              <w:adjustRightInd w:val="0"/>
              <w:spacing w:after="0" w:line="240" w:lineRule="auto"/>
              <w:rPr>
                <w:rFonts w:ascii="Times New Roman" w:eastAsia="Calibri" w:hAnsi="Times New Roman" w:cs="Times New Roman"/>
              </w:rPr>
            </w:pPr>
          </w:p>
        </w:tc>
        <w:tc>
          <w:tcPr>
            <w:tcW w:w="2200" w:type="dxa"/>
            <w:tcBorders>
              <w:left w:val="single" w:sz="4" w:space="0" w:color="7F7F7F"/>
              <w:right w:val="single" w:sz="4" w:space="0" w:color="7F7F7F"/>
            </w:tcBorders>
            <w:shd w:val="clear" w:color="auto" w:fill="FFFFFF"/>
          </w:tcPr>
          <w:p w14:paraId="28D04A7B" w14:textId="77777777" w:rsidR="009070CC" w:rsidRPr="009070CC" w:rsidRDefault="009070CC" w:rsidP="009070CC">
            <w:pPr>
              <w:autoSpaceDE w:val="0"/>
              <w:autoSpaceDN w:val="0"/>
              <w:adjustRightInd w:val="0"/>
              <w:spacing w:after="0" w:line="240" w:lineRule="auto"/>
              <w:ind w:left="60" w:right="60"/>
              <w:rPr>
                <w:rFonts w:ascii="Times New Roman" w:eastAsia="Calibri" w:hAnsi="Times New Roman" w:cs="Times New Roman"/>
              </w:rPr>
            </w:pPr>
            <w:r w:rsidRPr="009070CC">
              <w:rPr>
                <w:rFonts w:ascii="Times New Roman" w:eastAsia="Calibri" w:hAnsi="Times New Roman" w:cs="Times New Roman"/>
              </w:rPr>
              <w:t>perlakuan pH</w:t>
            </w:r>
          </w:p>
        </w:tc>
        <w:tc>
          <w:tcPr>
            <w:tcW w:w="1905" w:type="dxa"/>
            <w:tcBorders>
              <w:left w:val="single" w:sz="4" w:space="0" w:color="7F7F7F"/>
              <w:right w:val="single" w:sz="4" w:space="0" w:color="7F7F7F"/>
            </w:tcBorders>
            <w:shd w:val="clear" w:color="auto" w:fill="FFFFFF"/>
          </w:tcPr>
          <w:p w14:paraId="59C61B16" w14:textId="77777777" w:rsidR="009070CC" w:rsidRPr="009070CC" w:rsidRDefault="009070CC" w:rsidP="009070CC">
            <w:pPr>
              <w:autoSpaceDE w:val="0"/>
              <w:autoSpaceDN w:val="0"/>
              <w:adjustRightInd w:val="0"/>
              <w:spacing w:after="0" w:line="240" w:lineRule="auto"/>
              <w:ind w:left="60" w:right="60"/>
              <w:jc w:val="center"/>
              <w:rPr>
                <w:rFonts w:ascii="Times New Roman" w:eastAsia="Calibri" w:hAnsi="Times New Roman" w:cs="Times New Roman"/>
              </w:rPr>
            </w:pPr>
            <w:r w:rsidRPr="009070CC">
              <w:rPr>
                <w:rFonts w:ascii="Times New Roman" w:eastAsia="Calibri" w:hAnsi="Times New Roman" w:cs="Times New Roman"/>
              </w:rPr>
              <w:t>N</w:t>
            </w:r>
          </w:p>
        </w:tc>
        <w:tc>
          <w:tcPr>
            <w:tcW w:w="2497" w:type="dxa"/>
            <w:tcBorders>
              <w:left w:val="single" w:sz="4" w:space="0" w:color="7F7F7F"/>
              <w:right w:val="single" w:sz="4" w:space="0" w:color="7F7F7F"/>
            </w:tcBorders>
            <w:shd w:val="clear" w:color="auto" w:fill="FFFFFF"/>
          </w:tcPr>
          <w:p w14:paraId="200A02FF" w14:textId="77777777" w:rsidR="009070CC" w:rsidRPr="009070CC" w:rsidRDefault="009070CC" w:rsidP="009070CC">
            <w:pPr>
              <w:autoSpaceDE w:val="0"/>
              <w:autoSpaceDN w:val="0"/>
              <w:adjustRightInd w:val="0"/>
              <w:spacing w:after="0" w:line="240" w:lineRule="auto"/>
              <w:ind w:left="60" w:right="60"/>
              <w:jc w:val="center"/>
              <w:rPr>
                <w:rFonts w:ascii="Times New Roman" w:eastAsia="Calibri" w:hAnsi="Times New Roman" w:cs="Times New Roman"/>
              </w:rPr>
            </w:pPr>
            <w:r w:rsidRPr="009070CC">
              <w:rPr>
                <w:rFonts w:ascii="Times New Roman" w:eastAsia="Calibri" w:hAnsi="Times New Roman" w:cs="Times New Roman"/>
              </w:rPr>
              <w:t>Mean Rank</w:t>
            </w:r>
          </w:p>
        </w:tc>
      </w:tr>
      <w:tr w:rsidR="009070CC" w:rsidRPr="009070CC" w14:paraId="7F61A857" w14:textId="77777777" w:rsidTr="00E76247">
        <w:trPr>
          <w:trHeight w:val="258"/>
        </w:trPr>
        <w:tc>
          <w:tcPr>
            <w:tcW w:w="1160" w:type="dxa"/>
            <w:vMerge w:val="restart"/>
            <w:tcBorders>
              <w:top w:val="single" w:sz="4" w:space="0" w:color="7F7F7F"/>
              <w:left w:val="single" w:sz="4" w:space="0" w:color="7F7F7F"/>
              <w:bottom w:val="single" w:sz="4" w:space="0" w:color="7F7F7F"/>
              <w:right w:val="single" w:sz="4" w:space="0" w:color="7F7F7F"/>
            </w:tcBorders>
            <w:shd w:val="clear" w:color="auto" w:fill="FFFFFF"/>
          </w:tcPr>
          <w:p w14:paraId="154E3673" w14:textId="77777777" w:rsidR="009070CC" w:rsidRPr="009070CC" w:rsidRDefault="009070CC" w:rsidP="009070CC">
            <w:pPr>
              <w:autoSpaceDE w:val="0"/>
              <w:autoSpaceDN w:val="0"/>
              <w:adjustRightInd w:val="0"/>
              <w:spacing w:after="0" w:line="240" w:lineRule="auto"/>
              <w:ind w:left="60" w:right="60"/>
              <w:rPr>
                <w:rFonts w:ascii="Times New Roman" w:eastAsia="Calibri" w:hAnsi="Times New Roman" w:cs="Times New Roman"/>
              </w:rPr>
            </w:pPr>
            <w:r w:rsidRPr="009070CC">
              <w:rPr>
                <w:rFonts w:ascii="Times New Roman" w:eastAsia="Calibri" w:hAnsi="Times New Roman" w:cs="Times New Roman"/>
              </w:rPr>
              <w:t>nilai pH</w:t>
            </w:r>
          </w:p>
          <w:p w14:paraId="748BA215" w14:textId="77777777" w:rsidR="009070CC" w:rsidRPr="009070CC" w:rsidRDefault="009070CC" w:rsidP="009070CC">
            <w:pPr>
              <w:spacing w:after="0" w:line="240" w:lineRule="auto"/>
              <w:rPr>
                <w:rFonts w:ascii="Times New Roman" w:eastAsia="Calibri" w:hAnsi="Times New Roman" w:cs="Times New Roman"/>
              </w:rPr>
            </w:pPr>
          </w:p>
        </w:tc>
        <w:tc>
          <w:tcPr>
            <w:tcW w:w="2200" w:type="dxa"/>
            <w:tcBorders>
              <w:top w:val="single" w:sz="4" w:space="0" w:color="7F7F7F"/>
              <w:left w:val="single" w:sz="4" w:space="0" w:color="7F7F7F"/>
              <w:bottom w:val="single" w:sz="4" w:space="0" w:color="7F7F7F"/>
              <w:right w:val="single" w:sz="4" w:space="0" w:color="7F7F7F"/>
            </w:tcBorders>
            <w:shd w:val="clear" w:color="auto" w:fill="FFFFFF"/>
          </w:tcPr>
          <w:p w14:paraId="2BD5E456" w14:textId="05641467" w:rsidR="009070CC" w:rsidRPr="009070CC" w:rsidRDefault="00E76247" w:rsidP="009070CC">
            <w:pPr>
              <w:autoSpaceDE w:val="0"/>
              <w:autoSpaceDN w:val="0"/>
              <w:adjustRightInd w:val="0"/>
              <w:spacing w:after="0" w:line="240" w:lineRule="auto"/>
              <w:ind w:left="60" w:right="60"/>
              <w:rPr>
                <w:rFonts w:ascii="Times New Roman" w:eastAsia="Calibri" w:hAnsi="Times New Roman" w:cs="Times New Roman"/>
              </w:rPr>
            </w:pPr>
            <w:r>
              <w:rPr>
                <w:rFonts w:ascii="Times New Roman" w:eastAsia="Calibri" w:hAnsi="Times New Roman" w:cs="Times New Roman"/>
              </w:rPr>
              <w:t>S</w:t>
            </w:r>
            <w:r w:rsidR="009070CC" w:rsidRPr="009070CC">
              <w:rPr>
                <w:rFonts w:ascii="Times New Roman" w:eastAsia="Calibri" w:hAnsi="Times New Roman" w:cs="Times New Roman"/>
              </w:rPr>
              <w:t>0</w:t>
            </w:r>
          </w:p>
        </w:tc>
        <w:tc>
          <w:tcPr>
            <w:tcW w:w="1905" w:type="dxa"/>
            <w:tcBorders>
              <w:top w:val="single" w:sz="4" w:space="0" w:color="7F7F7F"/>
              <w:left w:val="single" w:sz="4" w:space="0" w:color="7F7F7F"/>
              <w:bottom w:val="single" w:sz="4" w:space="0" w:color="7F7F7F"/>
              <w:right w:val="single" w:sz="4" w:space="0" w:color="7F7F7F"/>
            </w:tcBorders>
            <w:shd w:val="clear" w:color="auto" w:fill="FFFFFF"/>
          </w:tcPr>
          <w:p w14:paraId="47A56F83" w14:textId="77777777" w:rsidR="009070CC" w:rsidRPr="009070CC" w:rsidRDefault="009070CC" w:rsidP="009070CC">
            <w:pPr>
              <w:autoSpaceDE w:val="0"/>
              <w:autoSpaceDN w:val="0"/>
              <w:adjustRightInd w:val="0"/>
              <w:spacing w:after="0" w:line="240" w:lineRule="auto"/>
              <w:ind w:left="60" w:right="60"/>
              <w:jc w:val="right"/>
              <w:rPr>
                <w:rFonts w:ascii="Times New Roman" w:eastAsia="Calibri" w:hAnsi="Times New Roman" w:cs="Times New Roman"/>
              </w:rPr>
            </w:pPr>
            <w:r w:rsidRPr="009070CC">
              <w:rPr>
                <w:rFonts w:ascii="Times New Roman" w:eastAsia="Calibri" w:hAnsi="Times New Roman" w:cs="Times New Roman"/>
              </w:rPr>
              <w:t>3</w:t>
            </w:r>
          </w:p>
        </w:tc>
        <w:tc>
          <w:tcPr>
            <w:tcW w:w="2497" w:type="dxa"/>
            <w:tcBorders>
              <w:top w:val="single" w:sz="4" w:space="0" w:color="7F7F7F"/>
              <w:left w:val="single" w:sz="4" w:space="0" w:color="7F7F7F"/>
              <w:bottom w:val="single" w:sz="4" w:space="0" w:color="7F7F7F"/>
              <w:right w:val="single" w:sz="4" w:space="0" w:color="7F7F7F"/>
            </w:tcBorders>
            <w:shd w:val="clear" w:color="auto" w:fill="FFFFFF"/>
          </w:tcPr>
          <w:p w14:paraId="30B3DE3D" w14:textId="77777777" w:rsidR="009070CC" w:rsidRPr="009070CC" w:rsidRDefault="009070CC" w:rsidP="009070CC">
            <w:pPr>
              <w:autoSpaceDE w:val="0"/>
              <w:autoSpaceDN w:val="0"/>
              <w:adjustRightInd w:val="0"/>
              <w:spacing w:after="0" w:line="240" w:lineRule="auto"/>
              <w:ind w:left="60" w:right="60"/>
              <w:jc w:val="right"/>
              <w:rPr>
                <w:rFonts w:ascii="Times New Roman" w:eastAsia="Calibri" w:hAnsi="Times New Roman" w:cs="Times New Roman"/>
              </w:rPr>
            </w:pPr>
            <w:r w:rsidRPr="009070CC">
              <w:rPr>
                <w:rFonts w:ascii="Times New Roman" w:eastAsia="Calibri" w:hAnsi="Times New Roman" w:cs="Times New Roman"/>
              </w:rPr>
              <w:t>11,00</w:t>
            </w:r>
          </w:p>
        </w:tc>
      </w:tr>
      <w:tr w:rsidR="009070CC" w:rsidRPr="009070CC" w14:paraId="5E5BF194" w14:textId="77777777" w:rsidTr="00E76247">
        <w:trPr>
          <w:trHeight w:val="278"/>
        </w:trPr>
        <w:tc>
          <w:tcPr>
            <w:tcW w:w="1160" w:type="dxa"/>
            <w:vMerge/>
            <w:tcBorders>
              <w:left w:val="single" w:sz="4" w:space="0" w:color="7F7F7F"/>
              <w:right w:val="single" w:sz="4" w:space="0" w:color="7F7F7F"/>
            </w:tcBorders>
            <w:shd w:val="clear" w:color="auto" w:fill="FFFFFF"/>
          </w:tcPr>
          <w:p w14:paraId="60841E2B" w14:textId="77777777" w:rsidR="009070CC" w:rsidRPr="009070CC" w:rsidRDefault="009070CC" w:rsidP="009070CC">
            <w:pPr>
              <w:autoSpaceDE w:val="0"/>
              <w:autoSpaceDN w:val="0"/>
              <w:adjustRightInd w:val="0"/>
              <w:spacing w:after="0" w:line="240" w:lineRule="auto"/>
              <w:rPr>
                <w:rFonts w:ascii="Times New Roman" w:eastAsia="Calibri" w:hAnsi="Times New Roman" w:cs="Times New Roman"/>
              </w:rPr>
            </w:pPr>
          </w:p>
        </w:tc>
        <w:tc>
          <w:tcPr>
            <w:tcW w:w="2200" w:type="dxa"/>
            <w:tcBorders>
              <w:left w:val="single" w:sz="4" w:space="0" w:color="7F7F7F"/>
              <w:right w:val="single" w:sz="4" w:space="0" w:color="7F7F7F"/>
            </w:tcBorders>
            <w:shd w:val="clear" w:color="auto" w:fill="FFFFFF"/>
          </w:tcPr>
          <w:p w14:paraId="47864E88" w14:textId="2994EA58" w:rsidR="009070CC" w:rsidRPr="009070CC" w:rsidRDefault="00E76247" w:rsidP="009070CC">
            <w:pPr>
              <w:autoSpaceDE w:val="0"/>
              <w:autoSpaceDN w:val="0"/>
              <w:adjustRightInd w:val="0"/>
              <w:spacing w:after="0" w:line="240" w:lineRule="auto"/>
              <w:ind w:left="60" w:right="60"/>
              <w:rPr>
                <w:rFonts w:ascii="Times New Roman" w:eastAsia="Calibri" w:hAnsi="Times New Roman" w:cs="Times New Roman"/>
              </w:rPr>
            </w:pPr>
            <w:r>
              <w:rPr>
                <w:rFonts w:ascii="Times New Roman" w:eastAsia="Calibri" w:hAnsi="Times New Roman" w:cs="Times New Roman"/>
              </w:rPr>
              <w:t>S</w:t>
            </w:r>
            <w:r w:rsidR="009070CC" w:rsidRPr="009070CC">
              <w:rPr>
                <w:rFonts w:ascii="Times New Roman" w:eastAsia="Calibri" w:hAnsi="Times New Roman" w:cs="Times New Roman"/>
              </w:rPr>
              <w:t>1</w:t>
            </w:r>
          </w:p>
        </w:tc>
        <w:tc>
          <w:tcPr>
            <w:tcW w:w="1905" w:type="dxa"/>
            <w:tcBorders>
              <w:left w:val="single" w:sz="4" w:space="0" w:color="7F7F7F"/>
              <w:right w:val="single" w:sz="4" w:space="0" w:color="7F7F7F"/>
            </w:tcBorders>
            <w:shd w:val="clear" w:color="auto" w:fill="FFFFFF"/>
          </w:tcPr>
          <w:p w14:paraId="067F9B5D" w14:textId="77777777" w:rsidR="009070CC" w:rsidRPr="009070CC" w:rsidRDefault="009070CC" w:rsidP="009070CC">
            <w:pPr>
              <w:autoSpaceDE w:val="0"/>
              <w:autoSpaceDN w:val="0"/>
              <w:adjustRightInd w:val="0"/>
              <w:spacing w:after="0" w:line="240" w:lineRule="auto"/>
              <w:ind w:left="60" w:right="60"/>
              <w:jc w:val="right"/>
              <w:rPr>
                <w:rFonts w:ascii="Times New Roman" w:eastAsia="Calibri" w:hAnsi="Times New Roman" w:cs="Times New Roman"/>
              </w:rPr>
            </w:pPr>
            <w:r w:rsidRPr="009070CC">
              <w:rPr>
                <w:rFonts w:ascii="Times New Roman" w:eastAsia="Calibri" w:hAnsi="Times New Roman" w:cs="Times New Roman"/>
              </w:rPr>
              <w:t>3</w:t>
            </w:r>
          </w:p>
        </w:tc>
        <w:tc>
          <w:tcPr>
            <w:tcW w:w="2497" w:type="dxa"/>
            <w:tcBorders>
              <w:left w:val="single" w:sz="4" w:space="0" w:color="7F7F7F"/>
              <w:right w:val="single" w:sz="4" w:space="0" w:color="7F7F7F"/>
            </w:tcBorders>
            <w:shd w:val="clear" w:color="auto" w:fill="FFFFFF"/>
          </w:tcPr>
          <w:p w14:paraId="6877FE19" w14:textId="77777777" w:rsidR="009070CC" w:rsidRPr="009070CC" w:rsidRDefault="009070CC" w:rsidP="009070CC">
            <w:pPr>
              <w:autoSpaceDE w:val="0"/>
              <w:autoSpaceDN w:val="0"/>
              <w:adjustRightInd w:val="0"/>
              <w:spacing w:after="0" w:line="240" w:lineRule="auto"/>
              <w:ind w:left="60" w:right="60"/>
              <w:jc w:val="right"/>
              <w:rPr>
                <w:rFonts w:ascii="Times New Roman" w:eastAsia="Calibri" w:hAnsi="Times New Roman" w:cs="Times New Roman"/>
              </w:rPr>
            </w:pPr>
            <w:r w:rsidRPr="009070CC">
              <w:rPr>
                <w:rFonts w:ascii="Times New Roman" w:eastAsia="Calibri" w:hAnsi="Times New Roman" w:cs="Times New Roman"/>
              </w:rPr>
              <w:t>8,00</w:t>
            </w:r>
          </w:p>
        </w:tc>
      </w:tr>
      <w:tr w:rsidR="009070CC" w:rsidRPr="009070CC" w14:paraId="0C009924" w14:textId="77777777" w:rsidTr="00E76247">
        <w:trPr>
          <w:trHeight w:val="278"/>
        </w:trPr>
        <w:tc>
          <w:tcPr>
            <w:tcW w:w="1160" w:type="dxa"/>
            <w:vMerge/>
            <w:tcBorders>
              <w:top w:val="single" w:sz="4" w:space="0" w:color="7F7F7F"/>
              <w:left w:val="single" w:sz="4" w:space="0" w:color="7F7F7F"/>
              <w:bottom w:val="single" w:sz="4" w:space="0" w:color="7F7F7F"/>
              <w:right w:val="single" w:sz="4" w:space="0" w:color="7F7F7F"/>
            </w:tcBorders>
            <w:shd w:val="clear" w:color="auto" w:fill="FFFFFF"/>
          </w:tcPr>
          <w:p w14:paraId="084F9535" w14:textId="77777777" w:rsidR="009070CC" w:rsidRPr="009070CC" w:rsidRDefault="009070CC" w:rsidP="009070CC">
            <w:pPr>
              <w:autoSpaceDE w:val="0"/>
              <w:autoSpaceDN w:val="0"/>
              <w:adjustRightInd w:val="0"/>
              <w:spacing w:after="0" w:line="240" w:lineRule="auto"/>
              <w:rPr>
                <w:rFonts w:ascii="Times New Roman" w:eastAsia="Calibri" w:hAnsi="Times New Roman" w:cs="Times New Roman"/>
              </w:rPr>
            </w:pPr>
          </w:p>
        </w:tc>
        <w:tc>
          <w:tcPr>
            <w:tcW w:w="2200" w:type="dxa"/>
            <w:tcBorders>
              <w:top w:val="single" w:sz="4" w:space="0" w:color="7F7F7F"/>
              <w:left w:val="single" w:sz="4" w:space="0" w:color="7F7F7F"/>
              <w:bottom w:val="single" w:sz="4" w:space="0" w:color="7F7F7F"/>
              <w:right w:val="single" w:sz="4" w:space="0" w:color="7F7F7F"/>
            </w:tcBorders>
            <w:shd w:val="clear" w:color="auto" w:fill="FFFFFF"/>
          </w:tcPr>
          <w:p w14:paraId="701BCEF1" w14:textId="78C54DFF" w:rsidR="009070CC" w:rsidRPr="009070CC" w:rsidRDefault="00E76247" w:rsidP="009070CC">
            <w:pPr>
              <w:autoSpaceDE w:val="0"/>
              <w:autoSpaceDN w:val="0"/>
              <w:adjustRightInd w:val="0"/>
              <w:spacing w:after="0" w:line="240" w:lineRule="auto"/>
              <w:ind w:left="60" w:right="60"/>
              <w:rPr>
                <w:rFonts w:ascii="Times New Roman" w:eastAsia="Calibri" w:hAnsi="Times New Roman" w:cs="Times New Roman"/>
              </w:rPr>
            </w:pPr>
            <w:r>
              <w:rPr>
                <w:rFonts w:ascii="Times New Roman" w:eastAsia="Calibri" w:hAnsi="Times New Roman" w:cs="Times New Roman"/>
              </w:rPr>
              <w:t>S</w:t>
            </w:r>
            <w:r w:rsidR="009070CC" w:rsidRPr="009070CC">
              <w:rPr>
                <w:rFonts w:ascii="Times New Roman" w:eastAsia="Calibri" w:hAnsi="Times New Roman" w:cs="Times New Roman"/>
              </w:rPr>
              <w:t>2</w:t>
            </w:r>
          </w:p>
        </w:tc>
        <w:tc>
          <w:tcPr>
            <w:tcW w:w="1905" w:type="dxa"/>
            <w:tcBorders>
              <w:top w:val="single" w:sz="4" w:space="0" w:color="7F7F7F"/>
              <w:left w:val="single" w:sz="4" w:space="0" w:color="7F7F7F"/>
              <w:bottom w:val="single" w:sz="4" w:space="0" w:color="7F7F7F"/>
              <w:right w:val="single" w:sz="4" w:space="0" w:color="7F7F7F"/>
            </w:tcBorders>
            <w:shd w:val="clear" w:color="auto" w:fill="FFFFFF"/>
          </w:tcPr>
          <w:p w14:paraId="75DEF8B2" w14:textId="77777777" w:rsidR="009070CC" w:rsidRPr="009070CC" w:rsidRDefault="009070CC" w:rsidP="009070CC">
            <w:pPr>
              <w:autoSpaceDE w:val="0"/>
              <w:autoSpaceDN w:val="0"/>
              <w:adjustRightInd w:val="0"/>
              <w:spacing w:after="0" w:line="240" w:lineRule="auto"/>
              <w:ind w:left="60" w:right="60"/>
              <w:jc w:val="right"/>
              <w:rPr>
                <w:rFonts w:ascii="Times New Roman" w:eastAsia="Calibri" w:hAnsi="Times New Roman" w:cs="Times New Roman"/>
              </w:rPr>
            </w:pPr>
            <w:r w:rsidRPr="009070CC">
              <w:rPr>
                <w:rFonts w:ascii="Times New Roman" w:eastAsia="Calibri" w:hAnsi="Times New Roman" w:cs="Times New Roman"/>
              </w:rPr>
              <w:t>3</w:t>
            </w:r>
          </w:p>
        </w:tc>
        <w:tc>
          <w:tcPr>
            <w:tcW w:w="2497" w:type="dxa"/>
            <w:tcBorders>
              <w:top w:val="single" w:sz="4" w:space="0" w:color="7F7F7F"/>
              <w:left w:val="single" w:sz="4" w:space="0" w:color="7F7F7F"/>
              <w:bottom w:val="single" w:sz="4" w:space="0" w:color="7F7F7F"/>
              <w:right w:val="single" w:sz="4" w:space="0" w:color="7F7F7F"/>
            </w:tcBorders>
            <w:shd w:val="clear" w:color="auto" w:fill="FFFFFF"/>
          </w:tcPr>
          <w:p w14:paraId="05F7BC54" w14:textId="77777777" w:rsidR="009070CC" w:rsidRPr="009070CC" w:rsidRDefault="009070CC" w:rsidP="009070CC">
            <w:pPr>
              <w:autoSpaceDE w:val="0"/>
              <w:autoSpaceDN w:val="0"/>
              <w:adjustRightInd w:val="0"/>
              <w:spacing w:after="0" w:line="240" w:lineRule="auto"/>
              <w:ind w:left="60" w:right="60"/>
              <w:jc w:val="right"/>
              <w:rPr>
                <w:rFonts w:ascii="Times New Roman" w:eastAsia="Calibri" w:hAnsi="Times New Roman" w:cs="Times New Roman"/>
              </w:rPr>
            </w:pPr>
            <w:r w:rsidRPr="009070CC">
              <w:rPr>
                <w:rFonts w:ascii="Times New Roman" w:eastAsia="Calibri" w:hAnsi="Times New Roman" w:cs="Times New Roman"/>
              </w:rPr>
              <w:t>5,00</w:t>
            </w:r>
          </w:p>
        </w:tc>
      </w:tr>
      <w:tr w:rsidR="009070CC" w:rsidRPr="009070CC" w14:paraId="39785339" w14:textId="77777777" w:rsidTr="00E76247">
        <w:trPr>
          <w:trHeight w:val="295"/>
        </w:trPr>
        <w:tc>
          <w:tcPr>
            <w:tcW w:w="1160" w:type="dxa"/>
            <w:vMerge/>
            <w:tcBorders>
              <w:left w:val="single" w:sz="4" w:space="0" w:color="7F7F7F"/>
              <w:right w:val="single" w:sz="4" w:space="0" w:color="7F7F7F"/>
            </w:tcBorders>
            <w:shd w:val="clear" w:color="auto" w:fill="FFFFFF"/>
          </w:tcPr>
          <w:p w14:paraId="0DFFBD84" w14:textId="77777777" w:rsidR="009070CC" w:rsidRPr="009070CC" w:rsidRDefault="009070CC" w:rsidP="009070CC">
            <w:pPr>
              <w:autoSpaceDE w:val="0"/>
              <w:autoSpaceDN w:val="0"/>
              <w:adjustRightInd w:val="0"/>
              <w:spacing w:after="0" w:line="240" w:lineRule="auto"/>
              <w:rPr>
                <w:rFonts w:ascii="Times New Roman" w:eastAsia="Calibri" w:hAnsi="Times New Roman" w:cs="Times New Roman"/>
              </w:rPr>
            </w:pPr>
          </w:p>
        </w:tc>
        <w:tc>
          <w:tcPr>
            <w:tcW w:w="2200" w:type="dxa"/>
            <w:tcBorders>
              <w:left w:val="single" w:sz="4" w:space="0" w:color="7F7F7F"/>
              <w:right w:val="single" w:sz="4" w:space="0" w:color="7F7F7F"/>
            </w:tcBorders>
            <w:shd w:val="clear" w:color="auto" w:fill="FFFFFF"/>
          </w:tcPr>
          <w:p w14:paraId="271636B7" w14:textId="044F36B9" w:rsidR="009070CC" w:rsidRPr="009070CC" w:rsidRDefault="00E76247" w:rsidP="009070CC">
            <w:pPr>
              <w:autoSpaceDE w:val="0"/>
              <w:autoSpaceDN w:val="0"/>
              <w:adjustRightInd w:val="0"/>
              <w:spacing w:after="0" w:line="240" w:lineRule="auto"/>
              <w:ind w:left="60" w:right="60"/>
              <w:rPr>
                <w:rFonts w:ascii="Times New Roman" w:eastAsia="Calibri" w:hAnsi="Times New Roman" w:cs="Times New Roman"/>
              </w:rPr>
            </w:pPr>
            <w:r>
              <w:rPr>
                <w:rFonts w:ascii="Times New Roman" w:eastAsia="Calibri" w:hAnsi="Times New Roman" w:cs="Times New Roman"/>
              </w:rPr>
              <w:t>S</w:t>
            </w:r>
            <w:r w:rsidR="009070CC" w:rsidRPr="009070CC">
              <w:rPr>
                <w:rFonts w:ascii="Times New Roman" w:eastAsia="Calibri" w:hAnsi="Times New Roman" w:cs="Times New Roman"/>
              </w:rPr>
              <w:t>3</w:t>
            </w:r>
          </w:p>
        </w:tc>
        <w:tc>
          <w:tcPr>
            <w:tcW w:w="1905" w:type="dxa"/>
            <w:tcBorders>
              <w:left w:val="single" w:sz="4" w:space="0" w:color="7F7F7F"/>
              <w:right w:val="single" w:sz="4" w:space="0" w:color="7F7F7F"/>
            </w:tcBorders>
            <w:shd w:val="clear" w:color="auto" w:fill="FFFFFF"/>
          </w:tcPr>
          <w:p w14:paraId="1A3DC214" w14:textId="77777777" w:rsidR="009070CC" w:rsidRPr="009070CC" w:rsidRDefault="009070CC" w:rsidP="009070CC">
            <w:pPr>
              <w:autoSpaceDE w:val="0"/>
              <w:autoSpaceDN w:val="0"/>
              <w:adjustRightInd w:val="0"/>
              <w:spacing w:after="0" w:line="240" w:lineRule="auto"/>
              <w:ind w:left="60" w:right="60"/>
              <w:jc w:val="right"/>
              <w:rPr>
                <w:rFonts w:ascii="Times New Roman" w:eastAsia="Calibri" w:hAnsi="Times New Roman" w:cs="Times New Roman"/>
              </w:rPr>
            </w:pPr>
            <w:r w:rsidRPr="009070CC">
              <w:rPr>
                <w:rFonts w:ascii="Times New Roman" w:eastAsia="Calibri" w:hAnsi="Times New Roman" w:cs="Times New Roman"/>
              </w:rPr>
              <w:t>3</w:t>
            </w:r>
          </w:p>
        </w:tc>
        <w:tc>
          <w:tcPr>
            <w:tcW w:w="2497" w:type="dxa"/>
            <w:tcBorders>
              <w:left w:val="single" w:sz="4" w:space="0" w:color="7F7F7F"/>
              <w:right w:val="single" w:sz="4" w:space="0" w:color="7F7F7F"/>
            </w:tcBorders>
            <w:shd w:val="clear" w:color="auto" w:fill="FFFFFF"/>
          </w:tcPr>
          <w:p w14:paraId="4E4B4A90" w14:textId="77777777" w:rsidR="009070CC" w:rsidRPr="009070CC" w:rsidRDefault="009070CC" w:rsidP="009070CC">
            <w:pPr>
              <w:autoSpaceDE w:val="0"/>
              <w:autoSpaceDN w:val="0"/>
              <w:adjustRightInd w:val="0"/>
              <w:spacing w:after="0" w:line="240" w:lineRule="auto"/>
              <w:ind w:left="60" w:right="60"/>
              <w:jc w:val="right"/>
              <w:rPr>
                <w:rFonts w:ascii="Times New Roman" w:eastAsia="Calibri" w:hAnsi="Times New Roman" w:cs="Times New Roman"/>
              </w:rPr>
            </w:pPr>
            <w:r w:rsidRPr="009070CC">
              <w:rPr>
                <w:rFonts w:ascii="Times New Roman" w:eastAsia="Calibri" w:hAnsi="Times New Roman" w:cs="Times New Roman"/>
              </w:rPr>
              <w:t>2,00</w:t>
            </w:r>
          </w:p>
        </w:tc>
      </w:tr>
      <w:tr w:rsidR="009070CC" w:rsidRPr="009070CC" w14:paraId="667D9B46" w14:textId="77777777" w:rsidTr="00E76247">
        <w:trPr>
          <w:trHeight w:val="295"/>
        </w:trPr>
        <w:tc>
          <w:tcPr>
            <w:tcW w:w="1160" w:type="dxa"/>
            <w:vMerge/>
            <w:tcBorders>
              <w:top w:val="single" w:sz="4" w:space="0" w:color="7F7F7F"/>
              <w:left w:val="single" w:sz="4" w:space="0" w:color="7F7F7F"/>
              <w:bottom w:val="single" w:sz="4" w:space="0" w:color="7F7F7F"/>
              <w:right w:val="single" w:sz="4" w:space="0" w:color="7F7F7F"/>
            </w:tcBorders>
            <w:shd w:val="clear" w:color="auto" w:fill="FFFFFF"/>
          </w:tcPr>
          <w:p w14:paraId="581D9489" w14:textId="77777777" w:rsidR="009070CC" w:rsidRPr="009070CC" w:rsidRDefault="009070CC" w:rsidP="009070CC">
            <w:pPr>
              <w:autoSpaceDE w:val="0"/>
              <w:autoSpaceDN w:val="0"/>
              <w:adjustRightInd w:val="0"/>
              <w:spacing w:after="0" w:line="240" w:lineRule="auto"/>
              <w:rPr>
                <w:rFonts w:ascii="Times New Roman" w:eastAsia="Calibri" w:hAnsi="Times New Roman" w:cs="Times New Roman"/>
              </w:rPr>
            </w:pPr>
          </w:p>
        </w:tc>
        <w:tc>
          <w:tcPr>
            <w:tcW w:w="2200" w:type="dxa"/>
            <w:tcBorders>
              <w:top w:val="single" w:sz="4" w:space="0" w:color="7F7F7F"/>
              <w:left w:val="single" w:sz="4" w:space="0" w:color="7F7F7F"/>
              <w:bottom w:val="single" w:sz="4" w:space="0" w:color="7F7F7F"/>
              <w:right w:val="single" w:sz="4" w:space="0" w:color="7F7F7F"/>
            </w:tcBorders>
            <w:shd w:val="clear" w:color="auto" w:fill="FFFFFF"/>
          </w:tcPr>
          <w:p w14:paraId="01D83C04" w14:textId="77777777" w:rsidR="009070CC" w:rsidRPr="009070CC" w:rsidRDefault="009070CC" w:rsidP="009070CC">
            <w:pPr>
              <w:autoSpaceDE w:val="0"/>
              <w:autoSpaceDN w:val="0"/>
              <w:adjustRightInd w:val="0"/>
              <w:spacing w:after="0" w:line="240" w:lineRule="auto"/>
              <w:ind w:left="60" w:right="60"/>
              <w:rPr>
                <w:rFonts w:ascii="Times New Roman" w:eastAsia="Calibri" w:hAnsi="Times New Roman" w:cs="Times New Roman"/>
              </w:rPr>
            </w:pPr>
            <w:r w:rsidRPr="009070CC">
              <w:rPr>
                <w:rFonts w:ascii="Times New Roman" w:eastAsia="Calibri" w:hAnsi="Times New Roman" w:cs="Times New Roman"/>
              </w:rPr>
              <w:t>Total</w:t>
            </w:r>
          </w:p>
        </w:tc>
        <w:tc>
          <w:tcPr>
            <w:tcW w:w="1905" w:type="dxa"/>
            <w:tcBorders>
              <w:top w:val="single" w:sz="4" w:space="0" w:color="7F7F7F"/>
              <w:left w:val="single" w:sz="4" w:space="0" w:color="7F7F7F"/>
              <w:bottom w:val="single" w:sz="4" w:space="0" w:color="7F7F7F"/>
              <w:right w:val="single" w:sz="4" w:space="0" w:color="7F7F7F"/>
            </w:tcBorders>
            <w:shd w:val="clear" w:color="auto" w:fill="FFFFFF"/>
          </w:tcPr>
          <w:p w14:paraId="5F831CAC" w14:textId="77777777" w:rsidR="009070CC" w:rsidRPr="009070CC" w:rsidRDefault="009070CC" w:rsidP="009070CC">
            <w:pPr>
              <w:autoSpaceDE w:val="0"/>
              <w:autoSpaceDN w:val="0"/>
              <w:adjustRightInd w:val="0"/>
              <w:spacing w:after="0" w:line="240" w:lineRule="auto"/>
              <w:ind w:left="60" w:right="60"/>
              <w:jc w:val="right"/>
              <w:rPr>
                <w:rFonts w:ascii="Times New Roman" w:eastAsia="Calibri" w:hAnsi="Times New Roman" w:cs="Times New Roman"/>
              </w:rPr>
            </w:pPr>
            <w:r w:rsidRPr="009070CC">
              <w:rPr>
                <w:rFonts w:ascii="Times New Roman" w:eastAsia="Calibri" w:hAnsi="Times New Roman" w:cs="Times New Roman"/>
              </w:rPr>
              <w:t>12</w:t>
            </w:r>
          </w:p>
        </w:tc>
        <w:tc>
          <w:tcPr>
            <w:tcW w:w="2497" w:type="dxa"/>
            <w:tcBorders>
              <w:top w:val="single" w:sz="4" w:space="0" w:color="7F7F7F"/>
              <w:left w:val="single" w:sz="4" w:space="0" w:color="7F7F7F"/>
              <w:bottom w:val="single" w:sz="4" w:space="0" w:color="7F7F7F"/>
              <w:right w:val="single" w:sz="4" w:space="0" w:color="7F7F7F"/>
            </w:tcBorders>
            <w:shd w:val="clear" w:color="auto" w:fill="FFFFFF"/>
          </w:tcPr>
          <w:p w14:paraId="43EFEDAB" w14:textId="77777777" w:rsidR="009070CC" w:rsidRPr="009070CC" w:rsidRDefault="009070CC" w:rsidP="009070CC">
            <w:pPr>
              <w:autoSpaceDE w:val="0"/>
              <w:autoSpaceDN w:val="0"/>
              <w:adjustRightInd w:val="0"/>
              <w:spacing w:after="0" w:line="240" w:lineRule="auto"/>
              <w:rPr>
                <w:rFonts w:ascii="Times New Roman" w:eastAsia="Calibri" w:hAnsi="Times New Roman" w:cs="Times New Roman"/>
              </w:rPr>
            </w:pPr>
          </w:p>
        </w:tc>
      </w:tr>
    </w:tbl>
    <w:p w14:paraId="7BBACAAE" w14:textId="77777777" w:rsidR="009070CC" w:rsidRPr="009070CC" w:rsidRDefault="009070CC" w:rsidP="009070CC">
      <w:pPr>
        <w:pStyle w:val="NoSpacing"/>
        <w:ind w:left="284"/>
        <w:jc w:val="both"/>
        <w:rPr>
          <w:rFonts w:ascii="Times New Roman" w:hAnsi="Times New Roman" w:cs="Times New Roman"/>
        </w:rPr>
      </w:pPr>
    </w:p>
    <w:tbl>
      <w:tblPr>
        <w:tblW w:w="7762" w:type="dxa"/>
        <w:jc w:val="right"/>
        <w:tblBorders>
          <w:top w:val="single" w:sz="4" w:space="0" w:color="7F7F7F"/>
          <w:bottom w:val="single" w:sz="4" w:space="0" w:color="7F7F7F"/>
        </w:tblBorders>
        <w:shd w:val="clear" w:color="auto" w:fill="FFFFFF"/>
        <w:tblLayout w:type="fixed"/>
        <w:tblLook w:val="0000" w:firstRow="0" w:lastRow="0" w:firstColumn="0" w:lastColumn="0" w:noHBand="0" w:noVBand="0"/>
      </w:tblPr>
      <w:tblGrid>
        <w:gridCol w:w="3190"/>
        <w:gridCol w:w="4572"/>
      </w:tblGrid>
      <w:tr w:rsidR="009070CC" w:rsidRPr="009070CC" w14:paraId="084A10EA" w14:textId="77777777" w:rsidTr="00453A9F">
        <w:trPr>
          <w:jc w:val="right"/>
        </w:trPr>
        <w:tc>
          <w:tcPr>
            <w:tcW w:w="7762" w:type="dxa"/>
            <w:gridSpan w:val="2"/>
            <w:tcBorders>
              <w:top w:val="single" w:sz="4" w:space="0" w:color="7F7F7F"/>
              <w:left w:val="single" w:sz="4" w:space="0" w:color="7F7F7F"/>
              <w:bottom w:val="single" w:sz="4" w:space="0" w:color="7F7F7F"/>
              <w:right w:val="single" w:sz="4" w:space="0" w:color="7F7F7F"/>
            </w:tcBorders>
            <w:shd w:val="clear" w:color="auto" w:fill="FFFFFF"/>
          </w:tcPr>
          <w:p w14:paraId="47FE77E3" w14:textId="77777777" w:rsidR="009070CC" w:rsidRPr="009070CC" w:rsidRDefault="009070CC" w:rsidP="009070CC">
            <w:pPr>
              <w:autoSpaceDE w:val="0"/>
              <w:autoSpaceDN w:val="0"/>
              <w:adjustRightInd w:val="0"/>
              <w:spacing w:after="0" w:line="240" w:lineRule="auto"/>
              <w:ind w:left="60" w:right="60"/>
              <w:jc w:val="center"/>
              <w:rPr>
                <w:rFonts w:ascii="Times New Roman" w:eastAsia="Calibri" w:hAnsi="Times New Roman" w:cs="Times New Roman"/>
              </w:rPr>
            </w:pPr>
            <w:r w:rsidRPr="009070CC">
              <w:rPr>
                <w:rFonts w:ascii="Times New Roman" w:eastAsia="Calibri" w:hAnsi="Times New Roman" w:cs="Times New Roman"/>
                <w:b/>
                <w:bCs/>
              </w:rPr>
              <w:t>Test Statistics</w:t>
            </w:r>
            <w:r w:rsidRPr="009070CC">
              <w:rPr>
                <w:rFonts w:ascii="Times New Roman" w:eastAsia="Calibri" w:hAnsi="Times New Roman" w:cs="Times New Roman"/>
                <w:b/>
                <w:bCs/>
                <w:vertAlign w:val="superscript"/>
              </w:rPr>
              <w:t>a,b</w:t>
            </w:r>
          </w:p>
        </w:tc>
      </w:tr>
      <w:tr w:rsidR="009070CC" w:rsidRPr="009070CC" w14:paraId="754B9369" w14:textId="77777777" w:rsidTr="00453A9F">
        <w:trPr>
          <w:jc w:val="right"/>
        </w:trPr>
        <w:tc>
          <w:tcPr>
            <w:tcW w:w="3190" w:type="dxa"/>
            <w:tcBorders>
              <w:left w:val="single" w:sz="4" w:space="0" w:color="7F7F7F"/>
              <w:right w:val="single" w:sz="4" w:space="0" w:color="7F7F7F"/>
            </w:tcBorders>
            <w:shd w:val="clear" w:color="auto" w:fill="FFFFFF"/>
          </w:tcPr>
          <w:p w14:paraId="1C77A57F" w14:textId="77777777" w:rsidR="009070CC" w:rsidRPr="009070CC" w:rsidRDefault="009070CC" w:rsidP="009070CC">
            <w:pPr>
              <w:autoSpaceDE w:val="0"/>
              <w:autoSpaceDN w:val="0"/>
              <w:adjustRightInd w:val="0"/>
              <w:spacing w:after="0" w:line="240" w:lineRule="auto"/>
              <w:rPr>
                <w:rFonts w:ascii="Times New Roman" w:eastAsia="Calibri" w:hAnsi="Times New Roman" w:cs="Times New Roman"/>
              </w:rPr>
            </w:pPr>
          </w:p>
        </w:tc>
        <w:tc>
          <w:tcPr>
            <w:tcW w:w="4572" w:type="dxa"/>
            <w:tcBorders>
              <w:left w:val="single" w:sz="4" w:space="0" w:color="7F7F7F"/>
              <w:right w:val="single" w:sz="4" w:space="0" w:color="7F7F7F"/>
            </w:tcBorders>
            <w:shd w:val="clear" w:color="auto" w:fill="FFFFFF"/>
          </w:tcPr>
          <w:p w14:paraId="3514AD5D" w14:textId="1B7DF226" w:rsidR="009070CC" w:rsidRPr="009070CC" w:rsidRDefault="00E76247" w:rsidP="009070CC">
            <w:pPr>
              <w:autoSpaceDE w:val="0"/>
              <w:autoSpaceDN w:val="0"/>
              <w:adjustRightInd w:val="0"/>
              <w:spacing w:after="0" w:line="240" w:lineRule="auto"/>
              <w:ind w:left="60" w:right="60"/>
              <w:jc w:val="center"/>
              <w:rPr>
                <w:rFonts w:ascii="Times New Roman" w:eastAsia="Calibri" w:hAnsi="Times New Roman" w:cs="Times New Roman"/>
              </w:rPr>
            </w:pPr>
            <w:r>
              <w:rPr>
                <w:rFonts w:ascii="Times New Roman" w:eastAsia="Calibri" w:hAnsi="Times New Roman" w:cs="Times New Roman"/>
              </w:rPr>
              <w:t>Susut bobot</w:t>
            </w:r>
          </w:p>
        </w:tc>
      </w:tr>
      <w:tr w:rsidR="009070CC" w:rsidRPr="009070CC" w14:paraId="2413AF83" w14:textId="77777777" w:rsidTr="00453A9F">
        <w:trPr>
          <w:jc w:val="right"/>
        </w:trPr>
        <w:tc>
          <w:tcPr>
            <w:tcW w:w="3190" w:type="dxa"/>
            <w:tcBorders>
              <w:top w:val="single" w:sz="4" w:space="0" w:color="7F7F7F"/>
              <w:left w:val="single" w:sz="4" w:space="0" w:color="7F7F7F"/>
              <w:bottom w:val="single" w:sz="4" w:space="0" w:color="7F7F7F"/>
              <w:right w:val="single" w:sz="4" w:space="0" w:color="7F7F7F"/>
            </w:tcBorders>
            <w:shd w:val="clear" w:color="auto" w:fill="FFFFFF"/>
          </w:tcPr>
          <w:p w14:paraId="6F63200C" w14:textId="77777777" w:rsidR="009070CC" w:rsidRPr="009070CC" w:rsidRDefault="009070CC" w:rsidP="009070CC">
            <w:pPr>
              <w:autoSpaceDE w:val="0"/>
              <w:autoSpaceDN w:val="0"/>
              <w:adjustRightInd w:val="0"/>
              <w:spacing w:after="0" w:line="240" w:lineRule="auto"/>
              <w:ind w:left="60" w:right="60"/>
              <w:rPr>
                <w:rFonts w:ascii="Times New Roman" w:eastAsia="Calibri" w:hAnsi="Times New Roman" w:cs="Times New Roman"/>
              </w:rPr>
            </w:pPr>
            <w:r w:rsidRPr="009070CC">
              <w:rPr>
                <w:rFonts w:ascii="Times New Roman" w:eastAsia="Calibri" w:hAnsi="Times New Roman" w:cs="Times New Roman"/>
              </w:rPr>
              <w:t>Kruskal-Wallis H</w:t>
            </w:r>
          </w:p>
        </w:tc>
        <w:tc>
          <w:tcPr>
            <w:tcW w:w="4572" w:type="dxa"/>
            <w:tcBorders>
              <w:top w:val="single" w:sz="4" w:space="0" w:color="7F7F7F"/>
              <w:left w:val="single" w:sz="4" w:space="0" w:color="7F7F7F"/>
              <w:bottom w:val="single" w:sz="4" w:space="0" w:color="7F7F7F"/>
              <w:right w:val="single" w:sz="4" w:space="0" w:color="7F7F7F"/>
            </w:tcBorders>
            <w:shd w:val="clear" w:color="auto" w:fill="FFFFFF"/>
          </w:tcPr>
          <w:p w14:paraId="48D164C5" w14:textId="77777777" w:rsidR="009070CC" w:rsidRPr="009070CC" w:rsidRDefault="009070CC" w:rsidP="009070CC">
            <w:pPr>
              <w:autoSpaceDE w:val="0"/>
              <w:autoSpaceDN w:val="0"/>
              <w:adjustRightInd w:val="0"/>
              <w:spacing w:after="0" w:line="240" w:lineRule="auto"/>
              <w:ind w:left="60" w:right="60"/>
              <w:jc w:val="right"/>
              <w:rPr>
                <w:rFonts w:ascii="Times New Roman" w:eastAsia="Calibri" w:hAnsi="Times New Roman" w:cs="Times New Roman"/>
              </w:rPr>
            </w:pPr>
            <w:r w:rsidRPr="009070CC">
              <w:rPr>
                <w:rFonts w:ascii="Times New Roman" w:eastAsia="Calibri" w:hAnsi="Times New Roman" w:cs="Times New Roman"/>
              </w:rPr>
              <w:t>11,000</w:t>
            </w:r>
          </w:p>
        </w:tc>
      </w:tr>
      <w:tr w:rsidR="009070CC" w:rsidRPr="009070CC" w14:paraId="01F0B217" w14:textId="77777777" w:rsidTr="00453A9F">
        <w:trPr>
          <w:jc w:val="right"/>
        </w:trPr>
        <w:tc>
          <w:tcPr>
            <w:tcW w:w="3190" w:type="dxa"/>
            <w:tcBorders>
              <w:left w:val="single" w:sz="4" w:space="0" w:color="7F7F7F"/>
              <w:right w:val="single" w:sz="4" w:space="0" w:color="7F7F7F"/>
            </w:tcBorders>
            <w:shd w:val="clear" w:color="auto" w:fill="FFFFFF"/>
          </w:tcPr>
          <w:p w14:paraId="2240F52E" w14:textId="77777777" w:rsidR="009070CC" w:rsidRPr="009070CC" w:rsidRDefault="009070CC" w:rsidP="009070CC">
            <w:pPr>
              <w:autoSpaceDE w:val="0"/>
              <w:autoSpaceDN w:val="0"/>
              <w:adjustRightInd w:val="0"/>
              <w:spacing w:after="0" w:line="240" w:lineRule="auto"/>
              <w:ind w:left="60" w:right="60"/>
              <w:rPr>
                <w:rFonts w:ascii="Times New Roman" w:eastAsia="Calibri" w:hAnsi="Times New Roman" w:cs="Times New Roman"/>
              </w:rPr>
            </w:pPr>
            <w:r w:rsidRPr="009070CC">
              <w:rPr>
                <w:rFonts w:ascii="Times New Roman" w:eastAsia="Calibri" w:hAnsi="Times New Roman" w:cs="Times New Roman"/>
              </w:rPr>
              <w:t>Df</w:t>
            </w:r>
          </w:p>
        </w:tc>
        <w:tc>
          <w:tcPr>
            <w:tcW w:w="4572" w:type="dxa"/>
            <w:tcBorders>
              <w:left w:val="single" w:sz="4" w:space="0" w:color="7F7F7F"/>
              <w:right w:val="single" w:sz="4" w:space="0" w:color="7F7F7F"/>
            </w:tcBorders>
            <w:shd w:val="clear" w:color="auto" w:fill="FFFFFF"/>
          </w:tcPr>
          <w:p w14:paraId="310AAF38" w14:textId="77777777" w:rsidR="009070CC" w:rsidRPr="009070CC" w:rsidRDefault="009070CC" w:rsidP="009070CC">
            <w:pPr>
              <w:autoSpaceDE w:val="0"/>
              <w:autoSpaceDN w:val="0"/>
              <w:adjustRightInd w:val="0"/>
              <w:spacing w:after="0" w:line="240" w:lineRule="auto"/>
              <w:ind w:left="60" w:right="60"/>
              <w:jc w:val="right"/>
              <w:rPr>
                <w:rFonts w:ascii="Times New Roman" w:eastAsia="Calibri" w:hAnsi="Times New Roman" w:cs="Times New Roman"/>
              </w:rPr>
            </w:pPr>
            <w:r w:rsidRPr="009070CC">
              <w:rPr>
                <w:rFonts w:ascii="Times New Roman" w:eastAsia="Calibri" w:hAnsi="Times New Roman" w:cs="Times New Roman"/>
              </w:rPr>
              <w:t>3</w:t>
            </w:r>
          </w:p>
        </w:tc>
      </w:tr>
      <w:tr w:rsidR="009070CC" w:rsidRPr="009070CC" w14:paraId="48551C5D" w14:textId="77777777" w:rsidTr="00453A9F">
        <w:trPr>
          <w:jc w:val="right"/>
        </w:trPr>
        <w:tc>
          <w:tcPr>
            <w:tcW w:w="3190" w:type="dxa"/>
            <w:tcBorders>
              <w:top w:val="single" w:sz="4" w:space="0" w:color="7F7F7F"/>
              <w:left w:val="single" w:sz="4" w:space="0" w:color="7F7F7F"/>
              <w:bottom w:val="single" w:sz="4" w:space="0" w:color="7F7F7F"/>
              <w:right w:val="single" w:sz="4" w:space="0" w:color="7F7F7F"/>
            </w:tcBorders>
            <w:shd w:val="clear" w:color="auto" w:fill="FFFFFF"/>
          </w:tcPr>
          <w:p w14:paraId="09ECDF6B" w14:textId="77777777" w:rsidR="009070CC" w:rsidRPr="009070CC" w:rsidRDefault="009070CC" w:rsidP="009070CC">
            <w:pPr>
              <w:autoSpaceDE w:val="0"/>
              <w:autoSpaceDN w:val="0"/>
              <w:adjustRightInd w:val="0"/>
              <w:spacing w:after="0" w:line="240" w:lineRule="auto"/>
              <w:ind w:left="60" w:right="60"/>
              <w:rPr>
                <w:rFonts w:ascii="Times New Roman" w:eastAsia="Calibri" w:hAnsi="Times New Roman" w:cs="Times New Roman"/>
              </w:rPr>
            </w:pPr>
            <w:r w:rsidRPr="009070CC">
              <w:rPr>
                <w:rFonts w:ascii="Times New Roman" w:eastAsia="Calibri" w:hAnsi="Times New Roman" w:cs="Times New Roman"/>
              </w:rPr>
              <w:t>Asymp. Sig.</w:t>
            </w:r>
          </w:p>
        </w:tc>
        <w:tc>
          <w:tcPr>
            <w:tcW w:w="4572" w:type="dxa"/>
            <w:tcBorders>
              <w:top w:val="single" w:sz="4" w:space="0" w:color="7F7F7F"/>
              <w:left w:val="single" w:sz="4" w:space="0" w:color="7F7F7F"/>
              <w:bottom w:val="single" w:sz="4" w:space="0" w:color="7F7F7F"/>
              <w:right w:val="single" w:sz="4" w:space="0" w:color="7F7F7F"/>
            </w:tcBorders>
            <w:shd w:val="clear" w:color="auto" w:fill="FFFFFF"/>
          </w:tcPr>
          <w:p w14:paraId="5F43D527" w14:textId="77777777" w:rsidR="009070CC" w:rsidRPr="009070CC" w:rsidRDefault="009070CC" w:rsidP="009070CC">
            <w:pPr>
              <w:autoSpaceDE w:val="0"/>
              <w:autoSpaceDN w:val="0"/>
              <w:adjustRightInd w:val="0"/>
              <w:spacing w:after="0" w:line="240" w:lineRule="auto"/>
              <w:ind w:left="60" w:right="60"/>
              <w:jc w:val="right"/>
              <w:rPr>
                <w:rFonts w:ascii="Times New Roman" w:eastAsia="Calibri" w:hAnsi="Times New Roman" w:cs="Times New Roman"/>
              </w:rPr>
            </w:pPr>
            <w:r w:rsidRPr="009070CC">
              <w:rPr>
                <w:rFonts w:ascii="Times New Roman" w:eastAsia="Calibri" w:hAnsi="Times New Roman" w:cs="Times New Roman"/>
              </w:rPr>
              <w:t>,012</w:t>
            </w:r>
          </w:p>
        </w:tc>
      </w:tr>
    </w:tbl>
    <w:p w14:paraId="042DF93A" w14:textId="77777777" w:rsidR="009070CC" w:rsidRPr="009070CC" w:rsidRDefault="009070CC" w:rsidP="009070CC">
      <w:pPr>
        <w:pStyle w:val="NoSpacing"/>
        <w:ind w:left="284"/>
        <w:jc w:val="both"/>
        <w:rPr>
          <w:rFonts w:ascii="Times New Roman" w:hAnsi="Times New Roman" w:cs="Times New Roman"/>
        </w:rPr>
      </w:pPr>
    </w:p>
    <w:p w14:paraId="1BD56241" w14:textId="38C9FB50" w:rsidR="009070CC" w:rsidRPr="009070CC" w:rsidRDefault="00E76247" w:rsidP="00E76247">
      <w:pPr>
        <w:pStyle w:val="NoSpacing"/>
        <w:ind w:right="-1" w:firstLine="709"/>
        <w:jc w:val="both"/>
        <w:rPr>
          <w:rFonts w:ascii="Times New Roman" w:hAnsi="Times New Roman" w:cs="Times New Roman"/>
        </w:rPr>
      </w:pPr>
      <w:r>
        <w:rPr>
          <w:rFonts w:ascii="Times New Roman" w:hAnsi="Times New Roman" w:cs="Times New Roman"/>
        </w:rPr>
        <w:t>Pada tabel diatas d</w:t>
      </w:r>
      <w:r w:rsidR="009070CC" w:rsidRPr="009070CC">
        <w:rPr>
          <w:rFonts w:ascii="Times New Roman" w:hAnsi="Times New Roman" w:cs="Times New Roman"/>
        </w:rPr>
        <w:t xml:space="preserve">apat dilihat bahwasannya nilai asymp.Sig = 0.012, sehingga 0.012 &lt; 0.05, maka Ho </w:t>
      </w:r>
      <w:r>
        <w:rPr>
          <w:rFonts w:ascii="Times New Roman" w:hAnsi="Times New Roman" w:cs="Times New Roman"/>
        </w:rPr>
        <w:t>ditolak, s</w:t>
      </w:r>
      <w:r w:rsidR="009070CC" w:rsidRPr="009070CC">
        <w:rPr>
          <w:rFonts w:ascii="Times New Roman" w:hAnsi="Times New Roman" w:cs="Times New Roman"/>
        </w:rPr>
        <w:t xml:space="preserve">ehingga dapat disimpulkan bahwa ada pengaruh dalam penambahan </w:t>
      </w:r>
      <w:r w:rsidRPr="00E76247">
        <w:rPr>
          <w:rFonts w:ascii="Times New Roman" w:hAnsi="Times New Roman" w:cs="Times New Roman"/>
          <w:i/>
        </w:rPr>
        <w:t>edibel coating</w:t>
      </w:r>
      <w:r>
        <w:rPr>
          <w:rFonts w:ascii="Times New Roman" w:hAnsi="Times New Roman" w:cs="Times New Roman"/>
        </w:rPr>
        <w:t xml:space="preserve"> </w:t>
      </w:r>
      <w:r w:rsidR="009070CC" w:rsidRPr="009070CC">
        <w:rPr>
          <w:rFonts w:ascii="Times New Roman" w:hAnsi="Times New Roman" w:cs="Times New Roman"/>
        </w:rPr>
        <w:t xml:space="preserve"> terhadap </w:t>
      </w:r>
      <w:r>
        <w:rPr>
          <w:rFonts w:ascii="Times New Roman" w:hAnsi="Times New Roman" w:cs="Times New Roman"/>
        </w:rPr>
        <w:t>susut bobot buah jeruk Medan, jika d</w:t>
      </w:r>
      <w:r w:rsidR="009070CC" w:rsidRPr="009070CC">
        <w:rPr>
          <w:rFonts w:ascii="Times New Roman" w:hAnsi="Times New Roman" w:cs="Times New Roman"/>
        </w:rPr>
        <w:t xml:space="preserve">ilihat dari adanya perbedaan di setiap perlakuan. Nilai </w:t>
      </w:r>
      <w:r w:rsidR="009070CC" w:rsidRPr="00E76247">
        <w:rPr>
          <w:rFonts w:ascii="Times New Roman" w:hAnsi="Times New Roman" w:cs="Times New Roman"/>
          <w:i/>
        </w:rPr>
        <w:t>mean rank</w:t>
      </w:r>
      <w:r w:rsidR="009070CC" w:rsidRPr="009070CC">
        <w:rPr>
          <w:rFonts w:ascii="Times New Roman" w:hAnsi="Times New Roman" w:cs="Times New Roman"/>
        </w:rPr>
        <w:t xml:space="preserve"> pada tabel di atas menunjukkan peringkat rata-rata pada masing–masing perlakuan, dimana perlakuan </w:t>
      </w:r>
      <w:r>
        <w:rPr>
          <w:rFonts w:ascii="Times New Roman" w:hAnsi="Times New Roman" w:cs="Times New Roman"/>
        </w:rPr>
        <w:t>S</w:t>
      </w:r>
      <w:r w:rsidR="009070CC" w:rsidRPr="009070CC">
        <w:rPr>
          <w:rFonts w:ascii="Times New Roman" w:hAnsi="Times New Roman" w:cs="Times New Roman"/>
        </w:rPr>
        <w:t xml:space="preserve">0 merupakan peringkat tertinggi dengan nilai rata-rata sebesar </w:t>
      </w:r>
      <w:r>
        <w:rPr>
          <w:rFonts w:ascii="Times New Roman" w:hAnsi="Times New Roman" w:cs="Times New Roman"/>
        </w:rPr>
        <w:t>11.00, hal ini dik</w:t>
      </w:r>
      <w:r w:rsidR="009070CC" w:rsidRPr="009070CC">
        <w:rPr>
          <w:rFonts w:ascii="Times New Roman" w:hAnsi="Times New Roman" w:cs="Times New Roman"/>
        </w:rPr>
        <w:t>arena</w:t>
      </w:r>
      <w:r>
        <w:rPr>
          <w:rFonts w:ascii="Times New Roman" w:hAnsi="Times New Roman" w:cs="Times New Roman"/>
        </w:rPr>
        <w:t>kan adanya</w:t>
      </w:r>
      <w:r w:rsidR="009070CC" w:rsidRPr="009070CC">
        <w:rPr>
          <w:rFonts w:ascii="Times New Roman" w:hAnsi="Times New Roman" w:cs="Times New Roman"/>
        </w:rPr>
        <w:t xml:space="preserve"> ditemukan perbedaan dalam setiap perlakuan maka peneliti melakukan uji lanjut untuk melihat perbedaan perlakuan secara lebih lanjut.</w:t>
      </w:r>
    </w:p>
    <w:p w14:paraId="64271188" w14:textId="77777777" w:rsidR="009070CC" w:rsidRPr="009070CC" w:rsidRDefault="009070CC" w:rsidP="009070CC">
      <w:pPr>
        <w:pStyle w:val="NoSpacing"/>
        <w:ind w:left="284"/>
        <w:jc w:val="both"/>
        <w:rPr>
          <w:rFonts w:ascii="Times New Roman" w:hAnsi="Times New Roman" w:cs="Times New Roman"/>
        </w:rPr>
      </w:pPr>
    </w:p>
    <w:p w14:paraId="49D877E8" w14:textId="462227A1" w:rsidR="009070CC" w:rsidRPr="009070CC" w:rsidRDefault="009070CC" w:rsidP="009070CC">
      <w:pPr>
        <w:pStyle w:val="ListParagraph"/>
        <w:autoSpaceDE w:val="0"/>
        <w:autoSpaceDN w:val="0"/>
        <w:adjustRightInd w:val="0"/>
        <w:spacing w:after="0" w:line="240" w:lineRule="auto"/>
        <w:ind w:left="284"/>
        <w:rPr>
          <w:rFonts w:ascii="Times New Roman" w:hAnsi="Times New Roman" w:cs="Times New Roman"/>
        </w:rPr>
      </w:pPr>
      <w:r w:rsidRPr="009070CC">
        <w:rPr>
          <w:rFonts w:ascii="Times New Roman" w:hAnsi="Times New Roman" w:cs="Times New Roman"/>
        </w:rPr>
        <w:t xml:space="preserve">Tabel </w:t>
      </w:r>
      <w:r w:rsidR="00E76247">
        <w:rPr>
          <w:rFonts w:ascii="Times New Roman" w:hAnsi="Times New Roman" w:cs="Times New Roman"/>
        </w:rPr>
        <w:t xml:space="preserve">3. </w:t>
      </w:r>
      <w:r w:rsidRPr="009070CC">
        <w:rPr>
          <w:rFonts w:ascii="Times New Roman" w:hAnsi="Times New Roman" w:cs="Times New Roman"/>
        </w:rPr>
        <w:t xml:space="preserve">Uji lanjut </w:t>
      </w:r>
      <w:r w:rsidR="00E76247">
        <w:rPr>
          <w:rFonts w:ascii="Times New Roman" w:hAnsi="Times New Roman" w:cs="Times New Roman"/>
        </w:rPr>
        <w:t>susut bobot</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314"/>
        <w:gridCol w:w="1309"/>
        <w:gridCol w:w="1314"/>
        <w:gridCol w:w="1308"/>
        <w:gridCol w:w="1203"/>
      </w:tblGrid>
      <w:tr w:rsidR="009070CC" w:rsidRPr="009070CC" w14:paraId="2F2B3860" w14:textId="77777777" w:rsidTr="00453A9F">
        <w:tc>
          <w:tcPr>
            <w:tcW w:w="1207" w:type="dxa"/>
            <w:shd w:val="clear" w:color="auto" w:fill="auto"/>
          </w:tcPr>
          <w:p w14:paraId="107CCF88" w14:textId="77777777" w:rsidR="009070CC" w:rsidRPr="009070CC" w:rsidRDefault="009070CC" w:rsidP="009070CC">
            <w:pPr>
              <w:pStyle w:val="ListParagraph"/>
              <w:autoSpaceDE w:val="0"/>
              <w:autoSpaceDN w:val="0"/>
              <w:adjustRightInd w:val="0"/>
              <w:spacing w:after="0" w:line="240" w:lineRule="auto"/>
              <w:ind w:left="0"/>
              <w:jc w:val="center"/>
              <w:rPr>
                <w:rFonts w:ascii="Times New Roman" w:hAnsi="Times New Roman" w:cs="Times New Roman"/>
              </w:rPr>
            </w:pPr>
            <w:r w:rsidRPr="009070CC">
              <w:rPr>
                <w:rFonts w:ascii="Times New Roman" w:hAnsi="Times New Roman" w:cs="Times New Roman"/>
              </w:rPr>
              <w:t>Sampel 1- sampel 2</w:t>
            </w:r>
          </w:p>
        </w:tc>
        <w:tc>
          <w:tcPr>
            <w:tcW w:w="1314" w:type="dxa"/>
            <w:shd w:val="clear" w:color="auto" w:fill="auto"/>
          </w:tcPr>
          <w:p w14:paraId="1F325C7D" w14:textId="77777777" w:rsidR="009070CC" w:rsidRPr="009070CC" w:rsidRDefault="009070CC" w:rsidP="009070CC">
            <w:pPr>
              <w:pStyle w:val="ListParagraph"/>
              <w:autoSpaceDE w:val="0"/>
              <w:autoSpaceDN w:val="0"/>
              <w:adjustRightInd w:val="0"/>
              <w:spacing w:after="0" w:line="240" w:lineRule="auto"/>
              <w:ind w:left="0"/>
              <w:jc w:val="center"/>
              <w:rPr>
                <w:rFonts w:ascii="Times New Roman" w:hAnsi="Times New Roman" w:cs="Times New Roman"/>
              </w:rPr>
            </w:pPr>
            <w:r w:rsidRPr="009070CC">
              <w:rPr>
                <w:rFonts w:ascii="Times New Roman" w:hAnsi="Times New Roman" w:cs="Times New Roman"/>
              </w:rPr>
              <w:t>Test Statistic</w:t>
            </w:r>
          </w:p>
        </w:tc>
        <w:tc>
          <w:tcPr>
            <w:tcW w:w="1309" w:type="dxa"/>
            <w:shd w:val="clear" w:color="auto" w:fill="auto"/>
          </w:tcPr>
          <w:p w14:paraId="6A12F735" w14:textId="77777777" w:rsidR="009070CC" w:rsidRPr="009070CC" w:rsidRDefault="009070CC" w:rsidP="009070CC">
            <w:pPr>
              <w:pStyle w:val="ListParagraph"/>
              <w:autoSpaceDE w:val="0"/>
              <w:autoSpaceDN w:val="0"/>
              <w:adjustRightInd w:val="0"/>
              <w:spacing w:after="0" w:line="240" w:lineRule="auto"/>
              <w:ind w:left="0"/>
              <w:jc w:val="center"/>
              <w:rPr>
                <w:rFonts w:ascii="Times New Roman" w:hAnsi="Times New Roman" w:cs="Times New Roman"/>
              </w:rPr>
            </w:pPr>
            <w:r w:rsidRPr="009070CC">
              <w:rPr>
                <w:rFonts w:ascii="Times New Roman" w:hAnsi="Times New Roman" w:cs="Times New Roman"/>
              </w:rPr>
              <w:t>Std. Error</w:t>
            </w:r>
          </w:p>
        </w:tc>
        <w:tc>
          <w:tcPr>
            <w:tcW w:w="1314" w:type="dxa"/>
            <w:shd w:val="clear" w:color="auto" w:fill="auto"/>
          </w:tcPr>
          <w:p w14:paraId="74A29740" w14:textId="77777777" w:rsidR="009070CC" w:rsidRPr="009070CC" w:rsidRDefault="009070CC" w:rsidP="009070CC">
            <w:pPr>
              <w:pStyle w:val="ListParagraph"/>
              <w:autoSpaceDE w:val="0"/>
              <w:autoSpaceDN w:val="0"/>
              <w:adjustRightInd w:val="0"/>
              <w:spacing w:after="0" w:line="240" w:lineRule="auto"/>
              <w:ind w:left="0"/>
              <w:jc w:val="center"/>
              <w:rPr>
                <w:rFonts w:ascii="Times New Roman" w:hAnsi="Times New Roman" w:cs="Times New Roman"/>
              </w:rPr>
            </w:pPr>
            <w:r w:rsidRPr="009070CC">
              <w:rPr>
                <w:rFonts w:ascii="Times New Roman" w:hAnsi="Times New Roman" w:cs="Times New Roman"/>
              </w:rPr>
              <w:t>Std. Test Statistic</w:t>
            </w:r>
          </w:p>
        </w:tc>
        <w:tc>
          <w:tcPr>
            <w:tcW w:w="1308" w:type="dxa"/>
            <w:shd w:val="clear" w:color="auto" w:fill="auto"/>
          </w:tcPr>
          <w:p w14:paraId="1C915AC7" w14:textId="77777777" w:rsidR="009070CC" w:rsidRPr="009070CC" w:rsidRDefault="009070CC" w:rsidP="009070CC">
            <w:pPr>
              <w:pStyle w:val="ListParagraph"/>
              <w:autoSpaceDE w:val="0"/>
              <w:autoSpaceDN w:val="0"/>
              <w:adjustRightInd w:val="0"/>
              <w:spacing w:after="0" w:line="240" w:lineRule="auto"/>
              <w:ind w:left="0"/>
              <w:jc w:val="center"/>
              <w:rPr>
                <w:rFonts w:ascii="Times New Roman" w:hAnsi="Times New Roman" w:cs="Times New Roman"/>
              </w:rPr>
            </w:pPr>
            <w:r w:rsidRPr="009070CC">
              <w:rPr>
                <w:rFonts w:ascii="Times New Roman" w:hAnsi="Times New Roman" w:cs="Times New Roman"/>
              </w:rPr>
              <w:t>Sig.</w:t>
            </w:r>
          </w:p>
        </w:tc>
        <w:tc>
          <w:tcPr>
            <w:tcW w:w="1203" w:type="dxa"/>
            <w:shd w:val="clear" w:color="auto" w:fill="auto"/>
          </w:tcPr>
          <w:p w14:paraId="0F5446C2" w14:textId="77777777" w:rsidR="009070CC" w:rsidRPr="009070CC" w:rsidRDefault="009070CC" w:rsidP="009070CC">
            <w:pPr>
              <w:pStyle w:val="ListParagraph"/>
              <w:autoSpaceDE w:val="0"/>
              <w:autoSpaceDN w:val="0"/>
              <w:adjustRightInd w:val="0"/>
              <w:spacing w:after="0" w:line="240" w:lineRule="auto"/>
              <w:ind w:left="0"/>
              <w:jc w:val="center"/>
              <w:rPr>
                <w:rFonts w:ascii="Times New Roman" w:hAnsi="Times New Roman" w:cs="Times New Roman"/>
              </w:rPr>
            </w:pPr>
            <w:r w:rsidRPr="009070CC">
              <w:rPr>
                <w:rFonts w:ascii="Times New Roman" w:hAnsi="Times New Roman" w:cs="Times New Roman"/>
              </w:rPr>
              <w:t>Adj. Sig.</w:t>
            </w:r>
          </w:p>
        </w:tc>
      </w:tr>
      <w:tr w:rsidR="009070CC" w:rsidRPr="009070CC" w14:paraId="682096E2" w14:textId="77777777" w:rsidTr="00453A9F">
        <w:tc>
          <w:tcPr>
            <w:tcW w:w="1207" w:type="dxa"/>
            <w:shd w:val="clear" w:color="auto" w:fill="auto"/>
          </w:tcPr>
          <w:p w14:paraId="281E81AF" w14:textId="5AE7C911" w:rsidR="009070CC" w:rsidRPr="009070CC" w:rsidRDefault="00E76247" w:rsidP="009070CC">
            <w:pPr>
              <w:pStyle w:val="ListParagraph"/>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S3-S</w:t>
            </w:r>
            <w:r w:rsidR="009070CC" w:rsidRPr="009070CC">
              <w:rPr>
                <w:rFonts w:ascii="Times New Roman" w:hAnsi="Times New Roman" w:cs="Times New Roman"/>
              </w:rPr>
              <w:t>2</w:t>
            </w:r>
          </w:p>
        </w:tc>
        <w:tc>
          <w:tcPr>
            <w:tcW w:w="1314" w:type="dxa"/>
            <w:shd w:val="clear" w:color="auto" w:fill="auto"/>
          </w:tcPr>
          <w:p w14:paraId="3561E301" w14:textId="77777777" w:rsidR="009070CC" w:rsidRPr="009070CC" w:rsidRDefault="009070CC" w:rsidP="009070CC">
            <w:pPr>
              <w:pStyle w:val="ListParagraph"/>
              <w:autoSpaceDE w:val="0"/>
              <w:autoSpaceDN w:val="0"/>
              <w:adjustRightInd w:val="0"/>
              <w:spacing w:after="0" w:line="240" w:lineRule="auto"/>
              <w:ind w:left="0"/>
              <w:jc w:val="center"/>
              <w:rPr>
                <w:rFonts w:ascii="Times New Roman" w:hAnsi="Times New Roman" w:cs="Times New Roman"/>
              </w:rPr>
            </w:pPr>
            <w:r w:rsidRPr="009070CC">
              <w:rPr>
                <w:rFonts w:ascii="Times New Roman" w:hAnsi="Times New Roman" w:cs="Times New Roman"/>
              </w:rPr>
              <w:t>3,000</w:t>
            </w:r>
          </w:p>
        </w:tc>
        <w:tc>
          <w:tcPr>
            <w:tcW w:w="1309" w:type="dxa"/>
            <w:shd w:val="clear" w:color="auto" w:fill="auto"/>
          </w:tcPr>
          <w:p w14:paraId="074E5B55" w14:textId="77777777" w:rsidR="009070CC" w:rsidRPr="009070CC" w:rsidRDefault="009070CC" w:rsidP="009070CC">
            <w:pPr>
              <w:pStyle w:val="ListParagraph"/>
              <w:autoSpaceDE w:val="0"/>
              <w:autoSpaceDN w:val="0"/>
              <w:adjustRightInd w:val="0"/>
              <w:spacing w:after="0" w:line="240" w:lineRule="auto"/>
              <w:ind w:left="0"/>
              <w:jc w:val="center"/>
              <w:rPr>
                <w:rFonts w:ascii="Times New Roman" w:hAnsi="Times New Roman" w:cs="Times New Roman"/>
              </w:rPr>
            </w:pPr>
            <w:r w:rsidRPr="009070CC">
              <w:rPr>
                <w:rFonts w:ascii="Times New Roman" w:hAnsi="Times New Roman" w:cs="Times New Roman"/>
              </w:rPr>
              <w:t>2,860</w:t>
            </w:r>
          </w:p>
        </w:tc>
        <w:tc>
          <w:tcPr>
            <w:tcW w:w="1314" w:type="dxa"/>
            <w:shd w:val="clear" w:color="auto" w:fill="auto"/>
          </w:tcPr>
          <w:p w14:paraId="641287AB" w14:textId="77777777" w:rsidR="009070CC" w:rsidRPr="009070CC" w:rsidRDefault="009070CC" w:rsidP="009070CC">
            <w:pPr>
              <w:pStyle w:val="ListParagraph"/>
              <w:autoSpaceDE w:val="0"/>
              <w:autoSpaceDN w:val="0"/>
              <w:adjustRightInd w:val="0"/>
              <w:spacing w:after="0" w:line="240" w:lineRule="auto"/>
              <w:ind w:left="0"/>
              <w:jc w:val="center"/>
              <w:rPr>
                <w:rFonts w:ascii="Times New Roman" w:hAnsi="Times New Roman" w:cs="Times New Roman"/>
              </w:rPr>
            </w:pPr>
            <w:r w:rsidRPr="009070CC">
              <w:rPr>
                <w:rFonts w:ascii="Times New Roman" w:hAnsi="Times New Roman" w:cs="Times New Roman"/>
              </w:rPr>
              <w:t>1,049</w:t>
            </w:r>
          </w:p>
        </w:tc>
        <w:tc>
          <w:tcPr>
            <w:tcW w:w="1308" w:type="dxa"/>
            <w:shd w:val="clear" w:color="auto" w:fill="auto"/>
          </w:tcPr>
          <w:p w14:paraId="35EBA960" w14:textId="77777777" w:rsidR="009070CC" w:rsidRPr="009070CC" w:rsidRDefault="009070CC" w:rsidP="009070CC">
            <w:pPr>
              <w:pStyle w:val="ListParagraph"/>
              <w:autoSpaceDE w:val="0"/>
              <w:autoSpaceDN w:val="0"/>
              <w:adjustRightInd w:val="0"/>
              <w:spacing w:after="0" w:line="240" w:lineRule="auto"/>
              <w:ind w:left="0"/>
              <w:jc w:val="center"/>
              <w:rPr>
                <w:rFonts w:ascii="Times New Roman" w:hAnsi="Times New Roman" w:cs="Times New Roman"/>
              </w:rPr>
            </w:pPr>
            <w:r w:rsidRPr="009070CC">
              <w:rPr>
                <w:rFonts w:ascii="Times New Roman" w:hAnsi="Times New Roman" w:cs="Times New Roman"/>
              </w:rPr>
              <w:t>,294</w:t>
            </w:r>
          </w:p>
        </w:tc>
        <w:tc>
          <w:tcPr>
            <w:tcW w:w="1203" w:type="dxa"/>
            <w:shd w:val="clear" w:color="auto" w:fill="auto"/>
          </w:tcPr>
          <w:p w14:paraId="2CCDA430" w14:textId="77777777" w:rsidR="009070CC" w:rsidRPr="009070CC" w:rsidRDefault="009070CC" w:rsidP="009070CC">
            <w:pPr>
              <w:pStyle w:val="ListParagraph"/>
              <w:autoSpaceDE w:val="0"/>
              <w:autoSpaceDN w:val="0"/>
              <w:adjustRightInd w:val="0"/>
              <w:spacing w:after="0" w:line="240" w:lineRule="auto"/>
              <w:ind w:left="0"/>
              <w:jc w:val="center"/>
              <w:rPr>
                <w:rFonts w:ascii="Times New Roman" w:hAnsi="Times New Roman" w:cs="Times New Roman"/>
              </w:rPr>
            </w:pPr>
            <w:r w:rsidRPr="009070CC">
              <w:rPr>
                <w:rFonts w:ascii="Times New Roman" w:hAnsi="Times New Roman" w:cs="Times New Roman"/>
              </w:rPr>
              <w:t>1,000</w:t>
            </w:r>
          </w:p>
        </w:tc>
      </w:tr>
      <w:tr w:rsidR="009070CC" w:rsidRPr="009070CC" w14:paraId="21687FD8" w14:textId="77777777" w:rsidTr="00453A9F">
        <w:tc>
          <w:tcPr>
            <w:tcW w:w="1207" w:type="dxa"/>
            <w:shd w:val="clear" w:color="auto" w:fill="auto"/>
          </w:tcPr>
          <w:p w14:paraId="454946F3" w14:textId="58399BFB" w:rsidR="009070CC" w:rsidRPr="009070CC" w:rsidRDefault="00E76247" w:rsidP="009070CC">
            <w:pPr>
              <w:pStyle w:val="ListParagraph"/>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S3-S</w:t>
            </w:r>
            <w:r w:rsidR="009070CC" w:rsidRPr="009070CC">
              <w:rPr>
                <w:rFonts w:ascii="Times New Roman" w:hAnsi="Times New Roman" w:cs="Times New Roman"/>
              </w:rPr>
              <w:t>1</w:t>
            </w:r>
          </w:p>
        </w:tc>
        <w:tc>
          <w:tcPr>
            <w:tcW w:w="1314" w:type="dxa"/>
            <w:shd w:val="clear" w:color="auto" w:fill="auto"/>
          </w:tcPr>
          <w:p w14:paraId="2733B2DE" w14:textId="77777777" w:rsidR="009070CC" w:rsidRPr="009070CC" w:rsidRDefault="009070CC" w:rsidP="009070CC">
            <w:pPr>
              <w:pStyle w:val="ListParagraph"/>
              <w:autoSpaceDE w:val="0"/>
              <w:autoSpaceDN w:val="0"/>
              <w:adjustRightInd w:val="0"/>
              <w:spacing w:after="0" w:line="240" w:lineRule="auto"/>
              <w:ind w:left="0"/>
              <w:jc w:val="center"/>
              <w:rPr>
                <w:rFonts w:ascii="Times New Roman" w:hAnsi="Times New Roman" w:cs="Times New Roman"/>
              </w:rPr>
            </w:pPr>
            <w:r w:rsidRPr="009070CC">
              <w:rPr>
                <w:rFonts w:ascii="Times New Roman" w:hAnsi="Times New Roman" w:cs="Times New Roman"/>
              </w:rPr>
              <w:t>6,000</w:t>
            </w:r>
          </w:p>
        </w:tc>
        <w:tc>
          <w:tcPr>
            <w:tcW w:w="1309" w:type="dxa"/>
            <w:shd w:val="clear" w:color="auto" w:fill="auto"/>
          </w:tcPr>
          <w:p w14:paraId="0561B948" w14:textId="77777777" w:rsidR="009070CC" w:rsidRPr="009070CC" w:rsidRDefault="009070CC" w:rsidP="009070CC">
            <w:pPr>
              <w:pStyle w:val="ListParagraph"/>
              <w:autoSpaceDE w:val="0"/>
              <w:autoSpaceDN w:val="0"/>
              <w:adjustRightInd w:val="0"/>
              <w:spacing w:after="0" w:line="240" w:lineRule="auto"/>
              <w:ind w:left="0"/>
              <w:jc w:val="center"/>
              <w:rPr>
                <w:rFonts w:ascii="Times New Roman" w:hAnsi="Times New Roman" w:cs="Times New Roman"/>
              </w:rPr>
            </w:pPr>
            <w:r w:rsidRPr="009070CC">
              <w:rPr>
                <w:rFonts w:ascii="Times New Roman" w:hAnsi="Times New Roman" w:cs="Times New Roman"/>
              </w:rPr>
              <w:t>2,860</w:t>
            </w:r>
          </w:p>
        </w:tc>
        <w:tc>
          <w:tcPr>
            <w:tcW w:w="1314" w:type="dxa"/>
            <w:shd w:val="clear" w:color="auto" w:fill="auto"/>
          </w:tcPr>
          <w:p w14:paraId="110DAF57" w14:textId="77777777" w:rsidR="009070CC" w:rsidRPr="009070CC" w:rsidRDefault="009070CC" w:rsidP="009070CC">
            <w:pPr>
              <w:pStyle w:val="ListParagraph"/>
              <w:autoSpaceDE w:val="0"/>
              <w:autoSpaceDN w:val="0"/>
              <w:adjustRightInd w:val="0"/>
              <w:spacing w:after="0" w:line="240" w:lineRule="auto"/>
              <w:ind w:left="0"/>
              <w:jc w:val="center"/>
              <w:rPr>
                <w:rFonts w:ascii="Times New Roman" w:hAnsi="Times New Roman" w:cs="Times New Roman"/>
              </w:rPr>
            </w:pPr>
            <w:r w:rsidRPr="009070CC">
              <w:rPr>
                <w:rFonts w:ascii="Times New Roman" w:hAnsi="Times New Roman" w:cs="Times New Roman"/>
              </w:rPr>
              <w:t>2,098</w:t>
            </w:r>
          </w:p>
        </w:tc>
        <w:tc>
          <w:tcPr>
            <w:tcW w:w="1308" w:type="dxa"/>
            <w:shd w:val="clear" w:color="auto" w:fill="auto"/>
          </w:tcPr>
          <w:p w14:paraId="550C4836" w14:textId="77777777" w:rsidR="009070CC" w:rsidRPr="009070CC" w:rsidRDefault="009070CC" w:rsidP="009070CC">
            <w:pPr>
              <w:pStyle w:val="ListParagraph"/>
              <w:autoSpaceDE w:val="0"/>
              <w:autoSpaceDN w:val="0"/>
              <w:adjustRightInd w:val="0"/>
              <w:spacing w:after="0" w:line="240" w:lineRule="auto"/>
              <w:ind w:left="0"/>
              <w:jc w:val="center"/>
              <w:rPr>
                <w:rFonts w:ascii="Times New Roman" w:hAnsi="Times New Roman" w:cs="Times New Roman"/>
              </w:rPr>
            </w:pPr>
            <w:r w:rsidRPr="009070CC">
              <w:rPr>
                <w:rFonts w:ascii="Times New Roman" w:hAnsi="Times New Roman" w:cs="Times New Roman"/>
              </w:rPr>
              <w:t>,036</w:t>
            </w:r>
          </w:p>
        </w:tc>
        <w:tc>
          <w:tcPr>
            <w:tcW w:w="1203" w:type="dxa"/>
            <w:shd w:val="clear" w:color="auto" w:fill="auto"/>
          </w:tcPr>
          <w:p w14:paraId="533B34E1" w14:textId="77777777" w:rsidR="009070CC" w:rsidRPr="009070CC" w:rsidRDefault="009070CC" w:rsidP="009070CC">
            <w:pPr>
              <w:pStyle w:val="ListParagraph"/>
              <w:autoSpaceDE w:val="0"/>
              <w:autoSpaceDN w:val="0"/>
              <w:adjustRightInd w:val="0"/>
              <w:spacing w:after="0" w:line="240" w:lineRule="auto"/>
              <w:ind w:left="0"/>
              <w:jc w:val="center"/>
              <w:rPr>
                <w:rFonts w:ascii="Times New Roman" w:hAnsi="Times New Roman" w:cs="Times New Roman"/>
              </w:rPr>
            </w:pPr>
            <w:r w:rsidRPr="009070CC">
              <w:rPr>
                <w:rFonts w:ascii="Times New Roman" w:hAnsi="Times New Roman" w:cs="Times New Roman"/>
              </w:rPr>
              <w:t>,216</w:t>
            </w:r>
          </w:p>
        </w:tc>
      </w:tr>
      <w:tr w:rsidR="009070CC" w:rsidRPr="009070CC" w14:paraId="7D2E0902" w14:textId="77777777" w:rsidTr="00453A9F">
        <w:tc>
          <w:tcPr>
            <w:tcW w:w="1207" w:type="dxa"/>
            <w:shd w:val="clear" w:color="auto" w:fill="auto"/>
          </w:tcPr>
          <w:p w14:paraId="40FD4EB8" w14:textId="04718962" w:rsidR="009070CC" w:rsidRPr="009070CC" w:rsidRDefault="00E76247" w:rsidP="009070CC">
            <w:pPr>
              <w:pStyle w:val="ListParagraph"/>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S3-S</w:t>
            </w:r>
            <w:r w:rsidR="009070CC" w:rsidRPr="009070CC">
              <w:rPr>
                <w:rFonts w:ascii="Times New Roman" w:hAnsi="Times New Roman" w:cs="Times New Roman"/>
              </w:rPr>
              <w:t>0</w:t>
            </w:r>
          </w:p>
        </w:tc>
        <w:tc>
          <w:tcPr>
            <w:tcW w:w="1314" w:type="dxa"/>
            <w:shd w:val="clear" w:color="auto" w:fill="auto"/>
          </w:tcPr>
          <w:p w14:paraId="50C1CD19" w14:textId="77777777" w:rsidR="009070CC" w:rsidRPr="009070CC" w:rsidRDefault="009070CC" w:rsidP="009070CC">
            <w:pPr>
              <w:pStyle w:val="ListParagraph"/>
              <w:autoSpaceDE w:val="0"/>
              <w:autoSpaceDN w:val="0"/>
              <w:adjustRightInd w:val="0"/>
              <w:spacing w:after="0" w:line="240" w:lineRule="auto"/>
              <w:ind w:left="0"/>
              <w:jc w:val="center"/>
              <w:rPr>
                <w:rFonts w:ascii="Times New Roman" w:hAnsi="Times New Roman" w:cs="Times New Roman"/>
              </w:rPr>
            </w:pPr>
            <w:r w:rsidRPr="009070CC">
              <w:rPr>
                <w:rFonts w:ascii="Times New Roman" w:hAnsi="Times New Roman" w:cs="Times New Roman"/>
              </w:rPr>
              <w:t>9,000</w:t>
            </w:r>
          </w:p>
        </w:tc>
        <w:tc>
          <w:tcPr>
            <w:tcW w:w="1309" w:type="dxa"/>
            <w:shd w:val="clear" w:color="auto" w:fill="auto"/>
          </w:tcPr>
          <w:p w14:paraId="35E61345" w14:textId="77777777" w:rsidR="009070CC" w:rsidRPr="009070CC" w:rsidRDefault="009070CC" w:rsidP="009070CC">
            <w:pPr>
              <w:pStyle w:val="ListParagraph"/>
              <w:autoSpaceDE w:val="0"/>
              <w:autoSpaceDN w:val="0"/>
              <w:adjustRightInd w:val="0"/>
              <w:spacing w:after="0" w:line="240" w:lineRule="auto"/>
              <w:ind w:left="0"/>
              <w:jc w:val="center"/>
              <w:rPr>
                <w:rFonts w:ascii="Times New Roman" w:hAnsi="Times New Roman" w:cs="Times New Roman"/>
              </w:rPr>
            </w:pPr>
            <w:r w:rsidRPr="009070CC">
              <w:rPr>
                <w:rFonts w:ascii="Times New Roman" w:hAnsi="Times New Roman" w:cs="Times New Roman"/>
              </w:rPr>
              <w:t>2,860</w:t>
            </w:r>
          </w:p>
        </w:tc>
        <w:tc>
          <w:tcPr>
            <w:tcW w:w="1314" w:type="dxa"/>
            <w:shd w:val="clear" w:color="auto" w:fill="auto"/>
          </w:tcPr>
          <w:p w14:paraId="567E1A14" w14:textId="77777777" w:rsidR="009070CC" w:rsidRPr="009070CC" w:rsidRDefault="009070CC" w:rsidP="009070CC">
            <w:pPr>
              <w:pStyle w:val="ListParagraph"/>
              <w:autoSpaceDE w:val="0"/>
              <w:autoSpaceDN w:val="0"/>
              <w:adjustRightInd w:val="0"/>
              <w:spacing w:after="0" w:line="240" w:lineRule="auto"/>
              <w:ind w:left="0"/>
              <w:jc w:val="center"/>
              <w:rPr>
                <w:rFonts w:ascii="Times New Roman" w:hAnsi="Times New Roman" w:cs="Times New Roman"/>
              </w:rPr>
            </w:pPr>
            <w:r w:rsidRPr="009070CC">
              <w:rPr>
                <w:rFonts w:ascii="Times New Roman" w:hAnsi="Times New Roman" w:cs="Times New Roman"/>
              </w:rPr>
              <w:t>3,146</w:t>
            </w:r>
          </w:p>
        </w:tc>
        <w:tc>
          <w:tcPr>
            <w:tcW w:w="1308" w:type="dxa"/>
            <w:shd w:val="clear" w:color="auto" w:fill="auto"/>
          </w:tcPr>
          <w:p w14:paraId="3EBB4D34" w14:textId="77777777" w:rsidR="009070CC" w:rsidRPr="009070CC" w:rsidRDefault="009070CC" w:rsidP="009070CC">
            <w:pPr>
              <w:pStyle w:val="ListParagraph"/>
              <w:autoSpaceDE w:val="0"/>
              <w:autoSpaceDN w:val="0"/>
              <w:adjustRightInd w:val="0"/>
              <w:spacing w:after="0" w:line="240" w:lineRule="auto"/>
              <w:ind w:left="0"/>
              <w:jc w:val="center"/>
              <w:rPr>
                <w:rFonts w:ascii="Times New Roman" w:hAnsi="Times New Roman" w:cs="Times New Roman"/>
              </w:rPr>
            </w:pPr>
            <w:r w:rsidRPr="009070CC">
              <w:rPr>
                <w:rFonts w:ascii="Times New Roman" w:hAnsi="Times New Roman" w:cs="Times New Roman"/>
              </w:rPr>
              <w:t>,002</w:t>
            </w:r>
          </w:p>
        </w:tc>
        <w:tc>
          <w:tcPr>
            <w:tcW w:w="1203" w:type="dxa"/>
            <w:shd w:val="clear" w:color="auto" w:fill="FFFF00"/>
          </w:tcPr>
          <w:p w14:paraId="328D98DC" w14:textId="77777777" w:rsidR="009070CC" w:rsidRPr="009070CC" w:rsidRDefault="009070CC" w:rsidP="009070CC">
            <w:pPr>
              <w:pStyle w:val="ListParagraph"/>
              <w:autoSpaceDE w:val="0"/>
              <w:autoSpaceDN w:val="0"/>
              <w:adjustRightInd w:val="0"/>
              <w:spacing w:after="0" w:line="240" w:lineRule="auto"/>
              <w:ind w:left="0"/>
              <w:jc w:val="center"/>
              <w:rPr>
                <w:rFonts w:ascii="Times New Roman" w:hAnsi="Times New Roman" w:cs="Times New Roman"/>
              </w:rPr>
            </w:pPr>
            <w:r w:rsidRPr="009070CC">
              <w:rPr>
                <w:rFonts w:ascii="Times New Roman" w:hAnsi="Times New Roman" w:cs="Times New Roman"/>
              </w:rPr>
              <w:t>,010</w:t>
            </w:r>
          </w:p>
        </w:tc>
      </w:tr>
      <w:tr w:rsidR="009070CC" w:rsidRPr="009070CC" w14:paraId="019D662D" w14:textId="77777777" w:rsidTr="00453A9F">
        <w:tc>
          <w:tcPr>
            <w:tcW w:w="1207" w:type="dxa"/>
            <w:shd w:val="clear" w:color="auto" w:fill="auto"/>
          </w:tcPr>
          <w:p w14:paraId="6A1C90CD" w14:textId="7BF4D684" w:rsidR="009070CC" w:rsidRPr="009070CC" w:rsidRDefault="00E76247" w:rsidP="009070CC">
            <w:pPr>
              <w:pStyle w:val="ListParagraph"/>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S2-S</w:t>
            </w:r>
            <w:r w:rsidR="009070CC" w:rsidRPr="009070CC">
              <w:rPr>
                <w:rFonts w:ascii="Times New Roman" w:hAnsi="Times New Roman" w:cs="Times New Roman"/>
              </w:rPr>
              <w:t>1</w:t>
            </w:r>
          </w:p>
        </w:tc>
        <w:tc>
          <w:tcPr>
            <w:tcW w:w="1314" w:type="dxa"/>
            <w:shd w:val="clear" w:color="auto" w:fill="auto"/>
          </w:tcPr>
          <w:p w14:paraId="64EC0B12" w14:textId="77777777" w:rsidR="009070CC" w:rsidRPr="009070CC" w:rsidRDefault="009070CC" w:rsidP="009070CC">
            <w:pPr>
              <w:pStyle w:val="ListParagraph"/>
              <w:autoSpaceDE w:val="0"/>
              <w:autoSpaceDN w:val="0"/>
              <w:adjustRightInd w:val="0"/>
              <w:spacing w:after="0" w:line="240" w:lineRule="auto"/>
              <w:ind w:left="0"/>
              <w:jc w:val="center"/>
              <w:rPr>
                <w:rFonts w:ascii="Times New Roman" w:hAnsi="Times New Roman" w:cs="Times New Roman"/>
              </w:rPr>
            </w:pPr>
            <w:r w:rsidRPr="009070CC">
              <w:rPr>
                <w:rFonts w:ascii="Times New Roman" w:hAnsi="Times New Roman" w:cs="Times New Roman"/>
              </w:rPr>
              <w:t>3,000</w:t>
            </w:r>
          </w:p>
        </w:tc>
        <w:tc>
          <w:tcPr>
            <w:tcW w:w="1309" w:type="dxa"/>
            <w:shd w:val="clear" w:color="auto" w:fill="auto"/>
          </w:tcPr>
          <w:p w14:paraId="4E71A261" w14:textId="77777777" w:rsidR="009070CC" w:rsidRPr="009070CC" w:rsidRDefault="009070CC" w:rsidP="009070CC">
            <w:pPr>
              <w:pStyle w:val="ListParagraph"/>
              <w:autoSpaceDE w:val="0"/>
              <w:autoSpaceDN w:val="0"/>
              <w:adjustRightInd w:val="0"/>
              <w:spacing w:after="0" w:line="240" w:lineRule="auto"/>
              <w:ind w:left="0"/>
              <w:jc w:val="center"/>
              <w:rPr>
                <w:rFonts w:ascii="Times New Roman" w:hAnsi="Times New Roman" w:cs="Times New Roman"/>
              </w:rPr>
            </w:pPr>
            <w:r w:rsidRPr="009070CC">
              <w:rPr>
                <w:rFonts w:ascii="Times New Roman" w:hAnsi="Times New Roman" w:cs="Times New Roman"/>
              </w:rPr>
              <w:t>2,860</w:t>
            </w:r>
          </w:p>
        </w:tc>
        <w:tc>
          <w:tcPr>
            <w:tcW w:w="1314" w:type="dxa"/>
            <w:shd w:val="clear" w:color="auto" w:fill="auto"/>
          </w:tcPr>
          <w:p w14:paraId="786F5234" w14:textId="77777777" w:rsidR="009070CC" w:rsidRPr="009070CC" w:rsidRDefault="009070CC" w:rsidP="009070CC">
            <w:pPr>
              <w:pStyle w:val="ListParagraph"/>
              <w:autoSpaceDE w:val="0"/>
              <w:autoSpaceDN w:val="0"/>
              <w:adjustRightInd w:val="0"/>
              <w:spacing w:after="0" w:line="240" w:lineRule="auto"/>
              <w:ind w:left="0"/>
              <w:jc w:val="center"/>
              <w:rPr>
                <w:rFonts w:ascii="Times New Roman" w:hAnsi="Times New Roman" w:cs="Times New Roman"/>
              </w:rPr>
            </w:pPr>
            <w:r w:rsidRPr="009070CC">
              <w:rPr>
                <w:rFonts w:ascii="Times New Roman" w:hAnsi="Times New Roman" w:cs="Times New Roman"/>
              </w:rPr>
              <w:t>1,049</w:t>
            </w:r>
          </w:p>
        </w:tc>
        <w:tc>
          <w:tcPr>
            <w:tcW w:w="1308" w:type="dxa"/>
            <w:shd w:val="clear" w:color="auto" w:fill="auto"/>
          </w:tcPr>
          <w:p w14:paraId="61B19577" w14:textId="77777777" w:rsidR="009070CC" w:rsidRPr="009070CC" w:rsidRDefault="009070CC" w:rsidP="009070CC">
            <w:pPr>
              <w:pStyle w:val="ListParagraph"/>
              <w:autoSpaceDE w:val="0"/>
              <w:autoSpaceDN w:val="0"/>
              <w:adjustRightInd w:val="0"/>
              <w:spacing w:after="0" w:line="240" w:lineRule="auto"/>
              <w:ind w:left="0"/>
              <w:jc w:val="center"/>
              <w:rPr>
                <w:rFonts w:ascii="Times New Roman" w:hAnsi="Times New Roman" w:cs="Times New Roman"/>
              </w:rPr>
            </w:pPr>
            <w:r w:rsidRPr="009070CC">
              <w:rPr>
                <w:rFonts w:ascii="Times New Roman" w:hAnsi="Times New Roman" w:cs="Times New Roman"/>
              </w:rPr>
              <w:t>,294</w:t>
            </w:r>
          </w:p>
        </w:tc>
        <w:tc>
          <w:tcPr>
            <w:tcW w:w="1203" w:type="dxa"/>
            <w:shd w:val="clear" w:color="auto" w:fill="auto"/>
          </w:tcPr>
          <w:p w14:paraId="74BFEABE" w14:textId="77777777" w:rsidR="009070CC" w:rsidRPr="009070CC" w:rsidRDefault="009070CC" w:rsidP="009070CC">
            <w:pPr>
              <w:pStyle w:val="ListParagraph"/>
              <w:autoSpaceDE w:val="0"/>
              <w:autoSpaceDN w:val="0"/>
              <w:adjustRightInd w:val="0"/>
              <w:spacing w:after="0" w:line="240" w:lineRule="auto"/>
              <w:ind w:left="0"/>
              <w:jc w:val="center"/>
              <w:rPr>
                <w:rFonts w:ascii="Times New Roman" w:hAnsi="Times New Roman" w:cs="Times New Roman"/>
              </w:rPr>
            </w:pPr>
            <w:r w:rsidRPr="009070CC">
              <w:rPr>
                <w:rFonts w:ascii="Times New Roman" w:hAnsi="Times New Roman" w:cs="Times New Roman"/>
              </w:rPr>
              <w:t>1,000</w:t>
            </w:r>
          </w:p>
        </w:tc>
      </w:tr>
      <w:tr w:rsidR="009070CC" w:rsidRPr="009070CC" w14:paraId="52C78AE2" w14:textId="77777777" w:rsidTr="00453A9F">
        <w:tc>
          <w:tcPr>
            <w:tcW w:w="1207" w:type="dxa"/>
            <w:shd w:val="clear" w:color="auto" w:fill="auto"/>
          </w:tcPr>
          <w:p w14:paraId="0E657616" w14:textId="5E37CAFC" w:rsidR="009070CC" w:rsidRPr="009070CC" w:rsidRDefault="00E76247" w:rsidP="009070CC">
            <w:pPr>
              <w:pStyle w:val="ListParagraph"/>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S2-S</w:t>
            </w:r>
            <w:r w:rsidR="009070CC" w:rsidRPr="009070CC">
              <w:rPr>
                <w:rFonts w:ascii="Times New Roman" w:hAnsi="Times New Roman" w:cs="Times New Roman"/>
              </w:rPr>
              <w:t>0</w:t>
            </w:r>
          </w:p>
        </w:tc>
        <w:tc>
          <w:tcPr>
            <w:tcW w:w="1314" w:type="dxa"/>
            <w:shd w:val="clear" w:color="auto" w:fill="auto"/>
          </w:tcPr>
          <w:p w14:paraId="656FE423" w14:textId="77777777" w:rsidR="009070CC" w:rsidRPr="009070CC" w:rsidRDefault="009070CC" w:rsidP="009070CC">
            <w:pPr>
              <w:pStyle w:val="ListParagraph"/>
              <w:autoSpaceDE w:val="0"/>
              <w:autoSpaceDN w:val="0"/>
              <w:adjustRightInd w:val="0"/>
              <w:spacing w:after="0" w:line="240" w:lineRule="auto"/>
              <w:ind w:left="0"/>
              <w:jc w:val="center"/>
              <w:rPr>
                <w:rFonts w:ascii="Times New Roman" w:hAnsi="Times New Roman" w:cs="Times New Roman"/>
              </w:rPr>
            </w:pPr>
            <w:r w:rsidRPr="009070CC">
              <w:rPr>
                <w:rFonts w:ascii="Times New Roman" w:hAnsi="Times New Roman" w:cs="Times New Roman"/>
              </w:rPr>
              <w:t>6,000</w:t>
            </w:r>
          </w:p>
        </w:tc>
        <w:tc>
          <w:tcPr>
            <w:tcW w:w="1309" w:type="dxa"/>
            <w:shd w:val="clear" w:color="auto" w:fill="auto"/>
          </w:tcPr>
          <w:p w14:paraId="108FF643" w14:textId="77777777" w:rsidR="009070CC" w:rsidRPr="009070CC" w:rsidRDefault="009070CC" w:rsidP="009070CC">
            <w:pPr>
              <w:pStyle w:val="ListParagraph"/>
              <w:autoSpaceDE w:val="0"/>
              <w:autoSpaceDN w:val="0"/>
              <w:adjustRightInd w:val="0"/>
              <w:spacing w:after="0" w:line="240" w:lineRule="auto"/>
              <w:ind w:left="0"/>
              <w:jc w:val="center"/>
              <w:rPr>
                <w:rFonts w:ascii="Times New Roman" w:hAnsi="Times New Roman" w:cs="Times New Roman"/>
              </w:rPr>
            </w:pPr>
            <w:r w:rsidRPr="009070CC">
              <w:rPr>
                <w:rFonts w:ascii="Times New Roman" w:hAnsi="Times New Roman" w:cs="Times New Roman"/>
              </w:rPr>
              <w:t>2,860</w:t>
            </w:r>
          </w:p>
        </w:tc>
        <w:tc>
          <w:tcPr>
            <w:tcW w:w="1314" w:type="dxa"/>
            <w:shd w:val="clear" w:color="auto" w:fill="auto"/>
          </w:tcPr>
          <w:p w14:paraId="7DE7148B" w14:textId="77777777" w:rsidR="009070CC" w:rsidRPr="009070CC" w:rsidRDefault="009070CC" w:rsidP="009070CC">
            <w:pPr>
              <w:pStyle w:val="ListParagraph"/>
              <w:autoSpaceDE w:val="0"/>
              <w:autoSpaceDN w:val="0"/>
              <w:adjustRightInd w:val="0"/>
              <w:spacing w:after="0" w:line="240" w:lineRule="auto"/>
              <w:ind w:left="0"/>
              <w:jc w:val="center"/>
              <w:rPr>
                <w:rFonts w:ascii="Times New Roman" w:hAnsi="Times New Roman" w:cs="Times New Roman"/>
              </w:rPr>
            </w:pPr>
            <w:r w:rsidRPr="009070CC">
              <w:rPr>
                <w:rFonts w:ascii="Times New Roman" w:hAnsi="Times New Roman" w:cs="Times New Roman"/>
              </w:rPr>
              <w:t>2,098</w:t>
            </w:r>
          </w:p>
        </w:tc>
        <w:tc>
          <w:tcPr>
            <w:tcW w:w="1308" w:type="dxa"/>
            <w:shd w:val="clear" w:color="auto" w:fill="auto"/>
          </w:tcPr>
          <w:p w14:paraId="250C1F25" w14:textId="77777777" w:rsidR="009070CC" w:rsidRPr="009070CC" w:rsidRDefault="009070CC" w:rsidP="009070CC">
            <w:pPr>
              <w:pStyle w:val="ListParagraph"/>
              <w:autoSpaceDE w:val="0"/>
              <w:autoSpaceDN w:val="0"/>
              <w:adjustRightInd w:val="0"/>
              <w:spacing w:after="0" w:line="240" w:lineRule="auto"/>
              <w:ind w:left="0"/>
              <w:jc w:val="center"/>
              <w:rPr>
                <w:rFonts w:ascii="Times New Roman" w:hAnsi="Times New Roman" w:cs="Times New Roman"/>
              </w:rPr>
            </w:pPr>
            <w:r w:rsidRPr="009070CC">
              <w:rPr>
                <w:rFonts w:ascii="Times New Roman" w:hAnsi="Times New Roman" w:cs="Times New Roman"/>
              </w:rPr>
              <w:t>,036</w:t>
            </w:r>
          </w:p>
        </w:tc>
        <w:tc>
          <w:tcPr>
            <w:tcW w:w="1203" w:type="dxa"/>
            <w:shd w:val="clear" w:color="auto" w:fill="auto"/>
          </w:tcPr>
          <w:p w14:paraId="5D1391A7" w14:textId="77777777" w:rsidR="009070CC" w:rsidRPr="009070CC" w:rsidRDefault="009070CC" w:rsidP="009070CC">
            <w:pPr>
              <w:pStyle w:val="ListParagraph"/>
              <w:autoSpaceDE w:val="0"/>
              <w:autoSpaceDN w:val="0"/>
              <w:adjustRightInd w:val="0"/>
              <w:spacing w:after="0" w:line="240" w:lineRule="auto"/>
              <w:ind w:left="0"/>
              <w:jc w:val="center"/>
              <w:rPr>
                <w:rFonts w:ascii="Times New Roman" w:hAnsi="Times New Roman" w:cs="Times New Roman"/>
              </w:rPr>
            </w:pPr>
            <w:r w:rsidRPr="009070CC">
              <w:rPr>
                <w:rFonts w:ascii="Times New Roman" w:hAnsi="Times New Roman" w:cs="Times New Roman"/>
              </w:rPr>
              <w:t>,216</w:t>
            </w:r>
          </w:p>
        </w:tc>
      </w:tr>
      <w:tr w:rsidR="009070CC" w:rsidRPr="009070CC" w14:paraId="08D542C4" w14:textId="77777777" w:rsidTr="00453A9F">
        <w:tc>
          <w:tcPr>
            <w:tcW w:w="1207" w:type="dxa"/>
            <w:shd w:val="clear" w:color="auto" w:fill="auto"/>
          </w:tcPr>
          <w:p w14:paraId="4C27EA6D" w14:textId="7047BE9A" w:rsidR="009070CC" w:rsidRPr="009070CC" w:rsidRDefault="00E76247" w:rsidP="009070CC">
            <w:pPr>
              <w:pStyle w:val="ListParagraph"/>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rPr>
              <w:t>S1-S</w:t>
            </w:r>
            <w:r w:rsidR="009070CC" w:rsidRPr="009070CC">
              <w:rPr>
                <w:rFonts w:ascii="Times New Roman" w:hAnsi="Times New Roman" w:cs="Times New Roman"/>
              </w:rPr>
              <w:t>0</w:t>
            </w:r>
          </w:p>
        </w:tc>
        <w:tc>
          <w:tcPr>
            <w:tcW w:w="1314" w:type="dxa"/>
            <w:shd w:val="clear" w:color="auto" w:fill="auto"/>
          </w:tcPr>
          <w:p w14:paraId="325927C6" w14:textId="77777777" w:rsidR="009070CC" w:rsidRPr="009070CC" w:rsidRDefault="009070CC" w:rsidP="009070CC">
            <w:pPr>
              <w:pStyle w:val="ListParagraph"/>
              <w:autoSpaceDE w:val="0"/>
              <w:autoSpaceDN w:val="0"/>
              <w:adjustRightInd w:val="0"/>
              <w:spacing w:after="0" w:line="240" w:lineRule="auto"/>
              <w:ind w:left="0"/>
              <w:jc w:val="center"/>
              <w:rPr>
                <w:rFonts w:ascii="Times New Roman" w:hAnsi="Times New Roman" w:cs="Times New Roman"/>
              </w:rPr>
            </w:pPr>
            <w:r w:rsidRPr="009070CC">
              <w:rPr>
                <w:rFonts w:ascii="Times New Roman" w:hAnsi="Times New Roman" w:cs="Times New Roman"/>
              </w:rPr>
              <w:t>3,000</w:t>
            </w:r>
          </w:p>
        </w:tc>
        <w:tc>
          <w:tcPr>
            <w:tcW w:w="1309" w:type="dxa"/>
            <w:shd w:val="clear" w:color="auto" w:fill="auto"/>
          </w:tcPr>
          <w:p w14:paraId="2157980B" w14:textId="77777777" w:rsidR="009070CC" w:rsidRPr="009070CC" w:rsidRDefault="009070CC" w:rsidP="009070CC">
            <w:pPr>
              <w:pStyle w:val="ListParagraph"/>
              <w:autoSpaceDE w:val="0"/>
              <w:autoSpaceDN w:val="0"/>
              <w:adjustRightInd w:val="0"/>
              <w:spacing w:after="0" w:line="240" w:lineRule="auto"/>
              <w:ind w:left="0"/>
              <w:jc w:val="center"/>
              <w:rPr>
                <w:rFonts w:ascii="Times New Roman" w:hAnsi="Times New Roman" w:cs="Times New Roman"/>
              </w:rPr>
            </w:pPr>
            <w:r w:rsidRPr="009070CC">
              <w:rPr>
                <w:rFonts w:ascii="Times New Roman" w:hAnsi="Times New Roman" w:cs="Times New Roman"/>
              </w:rPr>
              <w:t>2,860</w:t>
            </w:r>
          </w:p>
        </w:tc>
        <w:tc>
          <w:tcPr>
            <w:tcW w:w="1314" w:type="dxa"/>
            <w:shd w:val="clear" w:color="auto" w:fill="auto"/>
          </w:tcPr>
          <w:p w14:paraId="3870B1EB" w14:textId="77777777" w:rsidR="009070CC" w:rsidRPr="009070CC" w:rsidRDefault="009070CC" w:rsidP="009070CC">
            <w:pPr>
              <w:pStyle w:val="ListParagraph"/>
              <w:autoSpaceDE w:val="0"/>
              <w:autoSpaceDN w:val="0"/>
              <w:adjustRightInd w:val="0"/>
              <w:spacing w:after="0" w:line="240" w:lineRule="auto"/>
              <w:ind w:left="0"/>
              <w:jc w:val="center"/>
              <w:rPr>
                <w:rFonts w:ascii="Times New Roman" w:hAnsi="Times New Roman" w:cs="Times New Roman"/>
              </w:rPr>
            </w:pPr>
            <w:r w:rsidRPr="009070CC">
              <w:rPr>
                <w:rFonts w:ascii="Times New Roman" w:hAnsi="Times New Roman" w:cs="Times New Roman"/>
              </w:rPr>
              <w:t>1,049</w:t>
            </w:r>
          </w:p>
        </w:tc>
        <w:tc>
          <w:tcPr>
            <w:tcW w:w="1308" w:type="dxa"/>
            <w:shd w:val="clear" w:color="auto" w:fill="auto"/>
          </w:tcPr>
          <w:p w14:paraId="566648A1" w14:textId="77777777" w:rsidR="009070CC" w:rsidRPr="009070CC" w:rsidRDefault="009070CC" w:rsidP="009070CC">
            <w:pPr>
              <w:pStyle w:val="ListParagraph"/>
              <w:autoSpaceDE w:val="0"/>
              <w:autoSpaceDN w:val="0"/>
              <w:adjustRightInd w:val="0"/>
              <w:spacing w:after="0" w:line="240" w:lineRule="auto"/>
              <w:ind w:left="0"/>
              <w:jc w:val="center"/>
              <w:rPr>
                <w:rFonts w:ascii="Times New Roman" w:hAnsi="Times New Roman" w:cs="Times New Roman"/>
              </w:rPr>
            </w:pPr>
            <w:r w:rsidRPr="009070CC">
              <w:rPr>
                <w:rFonts w:ascii="Times New Roman" w:hAnsi="Times New Roman" w:cs="Times New Roman"/>
              </w:rPr>
              <w:t>,294</w:t>
            </w:r>
          </w:p>
        </w:tc>
        <w:tc>
          <w:tcPr>
            <w:tcW w:w="1203" w:type="dxa"/>
            <w:shd w:val="clear" w:color="auto" w:fill="auto"/>
          </w:tcPr>
          <w:p w14:paraId="2CFD3489" w14:textId="77777777" w:rsidR="009070CC" w:rsidRPr="009070CC" w:rsidRDefault="009070CC" w:rsidP="009070CC">
            <w:pPr>
              <w:pStyle w:val="ListParagraph"/>
              <w:autoSpaceDE w:val="0"/>
              <w:autoSpaceDN w:val="0"/>
              <w:adjustRightInd w:val="0"/>
              <w:spacing w:after="0" w:line="240" w:lineRule="auto"/>
              <w:ind w:left="0"/>
              <w:jc w:val="center"/>
              <w:rPr>
                <w:rFonts w:ascii="Times New Roman" w:hAnsi="Times New Roman" w:cs="Times New Roman"/>
              </w:rPr>
            </w:pPr>
            <w:r w:rsidRPr="009070CC">
              <w:rPr>
                <w:rFonts w:ascii="Times New Roman" w:hAnsi="Times New Roman" w:cs="Times New Roman"/>
              </w:rPr>
              <w:t>1,000</w:t>
            </w:r>
          </w:p>
        </w:tc>
      </w:tr>
    </w:tbl>
    <w:p w14:paraId="1A012185" w14:textId="77777777" w:rsidR="00E76247" w:rsidRDefault="00E76247" w:rsidP="009070CC">
      <w:pPr>
        <w:pStyle w:val="ListParagraph"/>
        <w:autoSpaceDE w:val="0"/>
        <w:autoSpaceDN w:val="0"/>
        <w:adjustRightInd w:val="0"/>
        <w:spacing w:after="0" w:line="240" w:lineRule="auto"/>
        <w:ind w:left="284"/>
        <w:rPr>
          <w:rFonts w:ascii="Times New Roman" w:hAnsi="Times New Roman" w:cs="Times New Roman"/>
        </w:rPr>
      </w:pPr>
    </w:p>
    <w:p w14:paraId="786F0841" w14:textId="0F35B22D" w:rsidR="009070CC" w:rsidRPr="009070CC" w:rsidRDefault="009070CC" w:rsidP="00B25FCA">
      <w:pPr>
        <w:pStyle w:val="ListParagraph"/>
        <w:autoSpaceDE w:val="0"/>
        <w:autoSpaceDN w:val="0"/>
        <w:adjustRightInd w:val="0"/>
        <w:spacing w:after="0" w:line="240" w:lineRule="auto"/>
        <w:ind w:left="0" w:firstLine="720"/>
        <w:jc w:val="both"/>
        <w:rPr>
          <w:rFonts w:ascii="Times New Roman" w:hAnsi="Times New Roman" w:cs="Times New Roman"/>
        </w:rPr>
      </w:pPr>
      <w:r w:rsidRPr="009070CC">
        <w:rPr>
          <w:rFonts w:ascii="Times New Roman" w:hAnsi="Times New Roman" w:cs="Times New Roman"/>
        </w:rPr>
        <w:t xml:space="preserve">Dari tabel </w:t>
      </w:r>
      <w:r w:rsidR="00E76247">
        <w:rPr>
          <w:rFonts w:ascii="Times New Roman" w:hAnsi="Times New Roman" w:cs="Times New Roman"/>
        </w:rPr>
        <w:t>3 diatas</w:t>
      </w:r>
      <w:r w:rsidRPr="009070CC">
        <w:rPr>
          <w:rFonts w:ascii="Times New Roman" w:hAnsi="Times New Roman" w:cs="Times New Roman"/>
        </w:rPr>
        <w:t xml:space="preserve"> dapat dilihat bahwa perlakuan A0 dan A3 merupakan perlakuan yang berbeda dibuktikan dengan nilai Adj.Sig = 0,010, sehingga 0,010 &lt; 0,05.</w:t>
      </w:r>
    </w:p>
    <w:p w14:paraId="194FF37C" w14:textId="79185E8E" w:rsidR="00863988" w:rsidRPr="00D556B6" w:rsidRDefault="006B0750" w:rsidP="009070CC">
      <w:pPr>
        <w:spacing w:after="0" w:line="240" w:lineRule="auto"/>
        <w:ind w:firstLine="720"/>
        <w:jc w:val="both"/>
        <w:rPr>
          <w:rStyle w:val="markedcontent"/>
          <w:rFonts w:ascii="Times New Roman" w:hAnsi="Times New Roman" w:cs="Times New Roman"/>
        </w:rPr>
      </w:pPr>
      <w:r w:rsidRPr="009070CC">
        <w:rPr>
          <w:rStyle w:val="markedcontent"/>
          <w:rFonts w:ascii="Times New Roman" w:hAnsi="Times New Roman" w:cs="Times New Roman"/>
        </w:rPr>
        <w:t>Susut bobot terjadi karena hilangnya komponen air dan volatil lainnya pada proses respirasi (penguapan air, gas dan energi) dan transpirasi (terlepasnya air dalam bentuk uap air) selama masa penyimpanan (Purba dan Purwoko, 2019). Menurut Mikasari</w:t>
      </w:r>
      <w:r w:rsidR="00D053ED" w:rsidRPr="00D556B6">
        <w:rPr>
          <w:rStyle w:val="markedcontent"/>
          <w:rFonts w:ascii="Times New Roman" w:hAnsi="Times New Roman" w:cs="Times New Roman"/>
        </w:rPr>
        <w:t xml:space="preserve"> </w:t>
      </w:r>
      <w:r w:rsidR="00D053ED" w:rsidRPr="00D556B6">
        <w:rPr>
          <w:rStyle w:val="markedcontent"/>
          <w:rFonts w:ascii="Times New Roman" w:hAnsi="Times New Roman" w:cs="Times New Roman"/>
          <w:i/>
        </w:rPr>
        <w:t>et al</w:t>
      </w:r>
      <w:r w:rsidRPr="00D556B6">
        <w:rPr>
          <w:rStyle w:val="markedcontent"/>
          <w:rFonts w:ascii="Times New Roman" w:hAnsi="Times New Roman" w:cs="Times New Roman"/>
        </w:rPr>
        <w:t xml:space="preserve"> (2015) susut bobot selama penyimpanan tidak dapat dihindari karena adanya transfer masa dari produk ke lingkungannya. Bagian dominan yang menurunkan susut bobot adalah keluarnya sejumlah air dari produk (Gurning </w:t>
      </w:r>
      <w:r w:rsidRPr="00D556B6">
        <w:rPr>
          <w:rStyle w:val="markedcontent"/>
          <w:rFonts w:ascii="Times New Roman" w:hAnsi="Times New Roman" w:cs="Times New Roman"/>
          <w:i/>
        </w:rPr>
        <w:t>et al</w:t>
      </w:r>
      <w:r w:rsidR="009A3D94">
        <w:rPr>
          <w:rStyle w:val="markedcontent"/>
          <w:rFonts w:ascii="Times New Roman" w:hAnsi="Times New Roman" w:cs="Times New Roman"/>
          <w:i/>
          <w:lang w:val="en-US"/>
        </w:rPr>
        <w:t>.,</w:t>
      </w:r>
      <w:r w:rsidRPr="00D556B6">
        <w:rPr>
          <w:rStyle w:val="markedcontent"/>
          <w:rFonts w:ascii="Times New Roman" w:hAnsi="Times New Roman" w:cs="Times New Roman"/>
        </w:rPr>
        <w:t xml:space="preserve"> 2019).</w:t>
      </w:r>
    </w:p>
    <w:p w14:paraId="7AD26BF4" w14:textId="77777777" w:rsidR="009A3D94" w:rsidRDefault="009A3D94" w:rsidP="00C15B7E">
      <w:pPr>
        <w:spacing w:after="0" w:line="240" w:lineRule="auto"/>
        <w:jc w:val="center"/>
        <w:rPr>
          <w:rStyle w:val="hgkelc"/>
          <w:rFonts w:ascii="Times New Roman" w:hAnsi="Times New Roman" w:cs="Times New Roman"/>
          <w:b/>
        </w:rPr>
      </w:pPr>
    </w:p>
    <w:p w14:paraId="4D9FD63F" w14:textId="094F60FC" w:rsidR="009C6F06" w:rsidRDefault="009C6F06" w:rsidP="00C15B7E">
      <w:pPr>
        <w:spacing w:after="0" w:line="240" w:lineRule="auto"/>
        <w:jc w:val="center"/>
        <w:rPr>
          <w:rStyle w:val="hgkelc"/>
          <w:rFonts w:ascii="Times New Roman" w:hAnsi="Times New Roman" w:cs="Times New Roman"/>
          <w:b/>
        </w:rPr>
      </w:pPr>
      <w:r w:rsidRPr="00D556B6">
        <w:rPr>
          <w:rStyle w:val="hgkelc"/>
          <w:rFonts w:ascii="Times New Roman" w:hAnsi="Times New Roman" w:cs="Times New Roman"/>
          <w:b/>
        </w:rPr>
        <w:t>KESIMPULAN</w:t>
      </w:r>
    </w:p>
    <w:p w14:paraId="119E568A" w14:textId="4436FBD7" w:rsidR="00515B83" w:rsidRDefault="00515B83" w:rsidP="00515B83">
      <w:pPr>
        <w:spacing w:after="0" w:line="240" w:lineRule="auto"/>
        <w:jc w:val="both"/>
        <w:rPr>
          <w:rStyle w:val="hgkelc"/>
          <w:rFonts w:ascii="Times New Roman" w:hAnsi="Times New Roman" w:cs="Times New Roman"/>
        </w:rPr>
      </w:pPr>
      <w:r w:rsidRPr="00D556B6">
        <w:rPr>
          <w:rStyle w:val="hgkelc"/>
          <w:rFonts w:ascii="Times New Roman" w:hAnsi="Times New Roman" w:cs="Times New Roman"/>
        </w:rPr>
        <w:tab/>
        <w:t xml:space="preserve">Pada </w:t>
      </w:r>
      <w:r>
        <w:rPr>
          <w:rStyle w:val="hgkelc"/>
          <w:rFonts w:ascii="Times New Roman" w:hAnsi="Times New Roman" w:cs="Times New Roman"/>
        </w:rPr>
        <w:t xml:space="preserve">hasil penelitian diperoleh sifat kimia berupa </w:t>
      </w:r>
      <w:r w:rsidRPr="00D556B6">
        <w:rPr>
          <w:rStyle w:val="hgkelc"/>
          <w:rFonts w:ascii="Times New Roman" w:hAnsi="Times New Roman" w:cs="Times New Roman"/>
        </w:rPr>
        <w:t xml:space="preserve">kadar vitamin C buah jeruk </w:t>
      </w:r>
      <w:r>
        <w:rPr>
          <w:rStyle w:val="hgkelc"/>
          <w:rFonts w:ascii="Times New Roman" w:hAnsi="Times New Roman" w:cs="Times New Roman"/>
        </w:rPr>
        <w:t>M</w:t>
      </w:r>
      <w:r w:rsidRPr="00D556B6">
        <w:rPr>
          <w:rStyle w:val="hgkelc"/>
          <w:rFonts w:ascii="Times New Roman" w:hAnsi="Times New Roman" w:cs="Times New Roman"/>
        </w:rPr>
        <w:t xml:space="preserve">edan </w:t>
      </w:r>
      <w:r>
        <w:rPr>
          <w:rStyle w:val="hgkelc"/>
          <w:rFonts w:ascii="Times New Roman" w:hAnsi="Times New Roman" w:cs="Times New Roman"/>
        </w:rPr>
        <w:t xml:space="preserve">meningkat </w:t>
      </w:r>
      <w:r w:rsidRPr="00D556B6">
        <w:rPr>
          <w:rStyle w:val="hgkelc"/>
          <w:rFonts w:ascii="Times New Roman" w:hAnsi="Times New Roman" w:cs="Times New Roman"/>
        </w:rPr>
        <w:t xml:space="preserve">setelah dicelupkan ke dalam larutan </w:t>
      </w:r>
      <w:r w:rsidRPr="00D556B6">
        <w:rPr>
          <w:rStyle w:val="hgkelc"/>
          <w:rFonts w:ascii="Times New Roman" w:hAnsi="Times New Roman" w:cs="Times New Roman"/>
          <w:i/>
        </w:rPr>
        <w:t>edible coating</w:t>
      </w:r>
      <w:r w:rsidRPr="00D556B6">
        <w:rPr>
          <w:rStyle w:val="hgkelc"/>
          <w:rFonts w:ascii="Times New Roman" w:hAnsi="Times New Roman" w:cs="Times New Roman"/>
        </w:rPr>
        <w:t xml:space="preserve"> </w:t>
      </w:r>
      <w:r>
        <w:rPr>
          <w:rStyle w:val="hgkelc"/>
          <w:rFonts w:ascii="Times New Roman" w:hAnsi="Times New Roman" w:cs="Times New Roman"/>
        </w:rPr>
        <w:t xml:space="preserve">sebanyak </w:t>
      </w:r>
      <w:r w:rsidRPr="00D556B6">
        <w:rPr>
          <w:rStyle w:val="hgkelc"/>
          <w:rFonts w:ascii="Times New Roman" w:hAnsi="Times New Roman" w:cs="Times New Roman"/>
        </w:rPr>
        <w:t>0,2 gr</w:t>
      </w:r>
      <w:r>
        <w:rPr>
          <w:rStyle w:val="hgkelc"/>
          <w:rFonts w:ascii="Times New Roman" w:hAnsi="Times New Roman" w:cs="Times New Roman"/>
        </w:rPr>
        <w:t xml:space="preserve"> sebesar 55 mg/100 gr pada penyimpanan 10 hari dan terendah tanpa pencelupan larutan edible coating (kontrol/S0) yang hanya 47 mg/100 gr pada penyimpanan 0 hari. Sedangkan sifat fisika berupa susut bobot </w:t>
      </w:r>
      <w:r w:rsidR="00B25FCA">
        <w:rPr>
          <w:rStyle w:val="hgkelc"/>
          <w:rFonts w:ascii="Times New Roman" w:hAnsi="Times New Roman" w:cs="Times New Roman"/>
        </w:rPr>
        <w:t xml:space="preserve">terbesar terjadi tanpa perlakuan pencelupan edible coating (kontrol/S0) yaitu sebesar 5,02% dan yang terkecil pada pencelupan </w:t>
      </w:r>
      <w:r w:rsidR="00B25FCA" w:rsidRPr="00B25FCA">
        <w:rPr>
          <w:rStyle w:val="hgkelc"/>
          <w:rFonts w:ascii="Times New Roman" w:hAnsi="Times New Roman" w:cs="Times New Roman"/>
          <w:i/>
        </w:rPr>
        <w:t>edible coating</w:t>
      </w:r>
      <w:r w:rsidR="00B25FCA">
        <w:rPr>
          <w:rStyle w:val="hgkelc"/>
          <w:rFonts w:ascii="Times New Roman" w:hAnsi="Times New Roman" w:cs="Times New Roman"/>
        </w:rPr>
        <w:t xml:space="preserve"> sebanyak 0,3 gr dengan penyimpanan 15 hari yaitu sebesar 4,65%. </w:t>
      </w:r>
    </w:p>
    <w:p w14:paraId="03806E23" w14:textId="77777777" w:rsidR="00E76247" w:rsidRDefault="00E76247" w:rsidP="00C15B7E">
      <w:pPr>
        <w:spacing w:after="0" w:line="240" w:lineRule="auto"/>
        <w:jc w:val="center"/>
        <w:rPr>
          <w:rStyle w:val="hgkelc"/>
          <w:rFonts w:ascii="Times New Roman" w:hAnsi="Times New Roman" w:cs="Times New Roman"/>
          <w:b/>
        </w:rPr>
      </w:pPr>
    </w:p>
    <w:p w14:paraId="2D5895F4" w14:textId="22E10FB1" w:rsidR="00F129A4" w:rsidRDefault="002F2023" w:rsidP="00B25FCA">
      <w:pPr>
        <w:spacing w:after="0" w:line="240" w:lineRule="auto"/>
        <w:ind w:firstLine="720"/>
        <w:jc w:val="center"/>
        <w:rPr>
          <w:rStyle w:val="hgkelc"/>
          <w:rFonts w:ascii="Times New Roman" w:hAnsi="Times New Roman" w:cs="Times New Roman"/>
          <w:b/>
        </w:rPr>
      </w:pPr>
      <w:r w:rsidRPr="00D556B6">
        <w:rPr>
          <w:rStyle w:val="hgkelc"/>
          <w:rFonts w:ascii="Times New Roman" w:hAnsi="Times New Roman" w:cs="Times New Roman"/>
          <w:b/>
        </w:rPr>
        <w:lastRenderedPageBreak/>
        <w:t>DAFTAR PUSTAKA</w:t>
      </w:r>
    </w:p>
    <w:p w14:paraId="3F9D8448" w14:textId="77777777" w:rsidR="009A3D94" w:rsidRPr="00D556B6" w:rsidRDefault="009A3D94" w:rsidP="009A3D94">
      <w:pPr>
        <w:spacing w:after="0" w:line="240" w:lineRule="auto"/>
        <w:jc w:val="center"/>
        <w:rPr>
          <w:rStyle w:val="hgkelc"/>
          <w:rFonts w:ascii="Times New Roman" w:hAnsi="Times New Roman" w:cs="Times New Roman"/>
          <w:b/>
        </w:rPr>
      </w:pPr>
    </w:p>
    <w:p w14:paraId="3A7D81D1" w14:textId="77777777" w:rsidR="00C949EE" w:rsidRPr="00D556B6" w:rsidRDefault="00705A63" w:rsidP="00BB450A">
      <w:pPr>
        <w:spacing w:after="0" w:line="240" w:lineRule="auto"/>
        <w:jc w:val="both"/>
        <w:rPr>
          <w:rStyle w:val="markedcontent"/>
          <w:rFonts w:ascii="Times New Roman" w:hAnsi="Times New Roman" w:cs="Times New Roman"/>
        </w:rPr>
      </w:pPr>
      <w:r w:rsidRPr="00D556B6">
        <w:rPr>
          <w:rStyle w:val="hgkelc"/>
          <w:rFonts w:ascii="Times New Roman" w:hAnsi="Times New Roman" w:cs="Times New Roman"/>
        </w:rPr>
        <w:t xml:space="preserve">Aryanti, </w:t>
      </w:r>
      <w:r w:rsidR="00C949EE" w:rsidRPr="00D556B6">
        <w:rPr>
          <w:rStyle w:val="hgkelc"/>
          <w:rFonts w:ascii="Times New Roman" w:hAnsi="Times New Roman" w:cs="Times New Roman"/>
        </w:rPr>
        <w:t>N</w:t>
      </w:r>
      <w:r w:rsidRPr="00D556B6">
        <w:rPr>
          <w:rStyle w:val="hgkelc"/>
          <w:rFonts w:ascii="Times New Roman" w:hAnsi="Times New Roman" w:cs="Times New Roman"/>
        </w:rPr>
        <w:t xml:space="preserve">. </w:t>
      </w:r>
      <w:r w:rsidR="00C949EE" w:rsidRPr="00D556B6">
        <w:rPr>
          <w:rStyle w:val="hgkelc"/>
          <w:rFonts w:ascii="Times New Roman" w:hAnsi="Times New Roman" w:cs="Times New Roman"/>
        </w:rPr>
        <w:t>P</w:t>
      </w:r>
      <w:r w:rsidRPr="00D556B6">
        <w:rPr>
          <w:rStyle w:val="hgkelc"/>
          <w:rFonts w:ascii="Times New Roman" w:hAnsi="Times New Roman" w:cs="Times New Roman"/>
        </w:rPr>
        <w:t xml:space="preserve">.,  Semarajaya, </w:t>
      </w:r>
      <w:r w:rsidR="00C949EE" w:rsidRPr="00D556B6">
        <w:rPr>
          <w:rStyle w:val="hgkelc"/>
          <w:rFonts w:ascii="Times New Roman" w:hAnsi="Times New Roman" w:cs="Times New Roman"/>
        </w:rPr>
        <w:t>C</w:t>
      </w:r>
      <w:r w:rsidRPr="00D556B6">
        <w:rPr>
          <w:rStyle w:val="hgkelc"/>
          <w:rFonts w:ascii="Times New Roman" w:hAnsi="Times New Roman" w:cs="Times New Roman"/>
        </w:rPr>
        <w:t xml:space="preserve">. </w:t>
      </w:r>
      <w:r w:rsidR="00C949EE" w:rsidRPr="00D556B6">
        <w:rPr>
          <w:rStyle w:val="hgkelc"/>
          <w:rFonts w:ascii="Times New Roman" w:hAnsi="Times New Roman" w:cs="Times New Roman"/>
        </w:rPr>
        <w:t>G</w:t>
      </w:r>
      <w:r w:rsidRPr="00D556B6">
        <w:rPr>
          <w:rStyle w:val="hgkelc"/>
          <w:rFonts w:ascii="Times New Roman" w:hAnsi="Times New Roman" w:cs="Times New Roman"/>
        </w:rPr>
        <w:t xml:space="preserve">. </w:t>
      </w:r>
      <w:r w:rsidR="00C949EE" w:rsidRPr="00D556B6">
        <w:rPr>
          <w:rStyle w:val="hgkelc"/>
          <w:rFonts w:ascii="Times New Roman" w:hAnsi="Times New Roman" w:cs="Times New Roman"/>
        </w:rPr>
        <w:t>A</w:t>
      </w:r>
      <w:r w:rsidRPr="00D556B6">
        <w:rPr>
          <w:rStyle w:val="hgkelc"/>
          <w:rFonts w:ascii="Times New Roman" w:hAnsi="Times New Roman" w:cs="Times New Roman"/>
        </w:rPr>
        <w:t xml:space="preserve">., Sukewijaya, </w:t>
      </w:r>
      <w:r w:rsidR="00C949EE" w:rsidRPr="00D556B6">
        <w:rPr>
          <w:rStyle w:val="hgkelc"/>
          <w:rFonts w:ascii="Times New Roman" w:hAnsi="Times New Roman" w:cs="Times New Roman"/>
        </w:rPr>
        <w:t>I</w:t>
      </w:r>
      <w:r w:rsidRPr="00D556B6">
        <w:rPr>
          <w:rStyle w:val="hgkelc"/>
          <w:rFonts w:ascii="Times New Roman" w:hAnsi="Times New Roman" w:cs="Times New Roman"/>
        </w:rPr>
        <w:t xml:space="preserve">. </w:t>
      </w:r>
      <w:r w:rsidR="00C949EE" w:rsidRPr="00D556B6">
        <w:rPr>
          <w:rStyle w:val="hgkelc"/>
          <w:rFonts w:ascii="Times New Roman" w:hAnsi="Times New Roman" w:cs="Times New Roman"/>
        </w:rPr>
        <w:t>M</w:t>
      </w:r>
      <w:r w:rsidRPr="00D556B6">
        <w:rPr>
          <w:rStyle w:val="hgkelc"/>
          <w:rFonts w:ascii="Times New Roman" w:hAnsi="Times New Roman" w:cs="Times New Roman"/>
        </w:rPr>
        <w:t xml:space="preserve">., Rai, </w:t>
      </w:r>
      <w:r w:rsidR="00C949EE" w:rsidRPr="00D556B6">
        <w:rPr>
          <w:rStyle w:val="hgkelc"/>
          <w:rFonts w:ascii="Times New Roman" w:hAnsi="Times New Roman" w:cs="Times New Roman"/>
        </w:rPr>
        <w:t>D</w:t>
      </w:r>
      <w:r w:rsidRPr="00D556B6">
        <w:rPr>
          <w:rStyle w:val="hgkelc"/>
          <w:rFonts w:ascii="Times New Roman" w:hAnsi="Times New Roman" w:cs="Times New Roman"/>
        </w:rPr>
        <w:t xml:space="preserve">. </w:t>
      </w:r>
      <w:r w:rsidR="00C949EE" w:rsidRPr="00D556B6">
        <w:rPr>
          <w:rStyle w:val="hgkelc"/>
          <w:rFonts w:ascii="Times New Roman" w:hAnsi="Times New Roman" w:cs="Times New Roman"/>
        </w:rPr>
        <w:t>I</w:t>
      </w:r>
      <w:r w:rsidRPr="00D556B6">
        <w:rPr>
          <w:rStyle w:val="hgkelc"/>
          <w:rFonts w:ascii="Times New Roman" w:hAnsi="Times New Roman" w:cs="Times New Roman"/>
        </w:rPr>
        <w:t xml:space="preserve">. </w:t>
      </w:r>
      <w:r w:rsidR="00C949EE" w:rsidRPr="00D556B6">
        <w:rPr>
          <w:rStyle w:val="hgkelc"/>
          <w:rFonts w:ascii="Times New Roman" w:hAnsi="Times New Roman" w:cs="Times New Roman"/>
        </w:rPr>
        <w:t>N</w:t>
      </w:r>
      <w:r w:rsidRPr="00D556B6">
        <w:rPr>
          <w:rStyle w:val="hgkelc"/>
          <w:rFonts w:ascii="Times New Roman" w:hAnsi="Times New Roman" w:cs="Times New Roman"/>
        </w:rPr>
        <w:t>.</w:t>
      </w:r>
      <w:r w:rsidR="00C949EE" w:rsidRPr="00D556B6">
        <w:rPr>
          <w:rStyle w:val="hgkelc"/>
          <w:rFonts w:ascii="Times New Roman" w:hAnsi="Times New Roman" w:cs="Times New Roman"/>
        </w:rPr>
        <w:t xml:space="preserve">, 2017, </w:t>
      </w:r>
      <w:r w:rsidR="00C949EE" w:rsidRPr="00D556B6">
        <w:rPr>
          <w:rStyle w:val="markedcontent"/>
          <w:rFonts w:ascii="Times New Roman" w:hAnsi="Times New Roman" w:cs="Times New Roman"/>
        </w:rPr>
        <w:t>Kajian Fisiko-Kimia Buah Jeruk Siam (</w:t>
      </w:r>
      <w:r w:rsidR="00C949EE" w:rsidRPr="00D556B6">
        <w:rPr>
          <w:rStyle w:val="markedcontent"/>
          <w:rFonts w:ascii="Times New Roman" w:hAnsi="Times New Roman" w:cs="Times New Roman"/>
          <w:i/>
        </w:rPr>
        <w:t>Citrus nobilis Lour</w:t>
      </w:r>
      <w:r w:rsidR="00C949EE" w:rsidRPr="00D556B6">
        <w:rPr>
          <w:rStyle w:val="markedcontent"/>
          <w:rFonts w:ascii="Times New Roman" w:hAnsi="Times New Roman" w:cs="Times New Roman"/>
        </w:rPr>
        <w:t>.) pada Perbedaan Tingkat Kematangan Selama Penyimpanan</w:t>
      </w:r>
      <w:r w:rsidR="000636B9" w:rsidRPr="00D556B6">
        <w:rPr>
          <w:rStyle w:val="markedcontent"/>
          <w:rFonts w:ascii="Times New Roman" w:hAnsi="Times New Roman" w:cs="Times New Roman"/>
        </w:rPr>
        <w:t>, Jurnal AGROTROP, 7 (1), 51-59</w:t>
      </w:r>
      <w:r w:rsidR="005835A4" w:rsidRPr="00D556B6">
        <w:rPr>
          <w:rStyle w:val="markedcontent"/>
          <w:rFonts w:ascii="Times New Roman" w:hAnsi="Times New Roman" w:cs="Times New Roman"/>
        </w:rPr>
        <w:t>.</w:t>
      </w:r>
    </w:p>
    <w:p w14:paraId="7BE9F009" w14:textId="77777777" w:rsidR="00C85D15" w:rsidRPr="00D556B6" w:rsidRDefault="00C85D15" w:rsidP="00BB450A">
      <w:pPr>
        <w:spacing w:after="0" w:line="240" w:lineRule="auto"/>
        <w:jc w:val="both"/>
        <w:rPr>
          <w:rStyle w:val="hgkelc"/>
          <w:rFonts w:ascii="Times New Roman" w:hAnsi="Times New Roman" w:cs="Times New Roman"/>
        </w:rPr>
      </w:pPr>
    </w:p>
    <w:p w14:paraId="58AA838D" w14:textId="77777777" w:rsidR="00FB2EDA" w:rsidRPr="00D556B6" w:rsidRDefault="00705A63" w:rsidP="00BB450A">
      <w:pPr>
        <w:spacing w:after="0" w:line="240" w:lineRule="auto"/>
        <w:jc w:val="both"/>
        <w:rPr>
          <w:rStyle w:val="hgkelc"/>
          <w:rFonts w:ascii="Times New Roman" w:hAnsi="Times New Roman" w:cs="Times New Roman"/>
        </w:rPr>
      </w:pPr>
      <w:r w:rsidRPr="00D556B6">
        <w:rPr>
          <w:rStyle w:val="hgkelc"/>
          <w:rFonts w:ascii="Times New Roman" w:hAnsi="Times New Roman" w:cs="Times New Roman"/>
        </w:rPr>
        <w:t xml:space="preserve">Desvita, </w:t>
      </w:r>
      <w:r w:rsidR="00FB2EDA" w:rsidRPr="00D556B6">
        <w:rPr>
          <w:rStyle w:val="hgkelc"/>
          <w:rFonts w:ascii="Times New Roman" w:hAnsi="Times New Roman" w:cs="Times New Roman"/>
        </w:rPr>
        <w:t>H</w:t>
      </w:r>
      <w:r w:rsidRPr="00D556B6">
        <w:rPr>
          <w:rStyle w:val="hgkelc"/>
          <w:rFonts w:ascii="Times New Roman" w:hAnsi="Times New Roman" w:cs="Times New Roman"/>
        </w:rPr>
        <w:t xml:space="preserve">., Faisal, </w:t>
      </w:r>
      <w:r w:rsidR="00FB2EDA" w:rsidRPr="00D556B6">
        <w:rPr>
          <w:rStyle w:val="hgkelc"/>
          <w:rFonts w:ascii="Times New Roman" w:hAnsi="Times New Roman" w:cs="Times New Roman"/>
        </w:rPr>
        <w:t>M</w:t>
      </w:r>
      <w:r w:rsidRPr="00D556B6">
        <w:rPr>
          <w:rStyle w:val="hgkelc"/>
          <w:rFonts w:ascii="Times New Roman" w:hAnsi="Times New Roman" w:cs="Times New Roman"/>
        </w:rPr>
        <w:t>.</w:t>
      </w:r>
      <w:r w:rsidR="00FB2EDA" w:rsidRPr="00D556B6">
        <w:rPr>
          <w:rStyle w:val="hgkelc"/>
          <w:rFonts w:ascii="Times New Roman" w:hAnsi="Times New Roman" w:cs="Times New Roman"/>
        </w:rPr>
        <w:t>, Mahidin</w:t>
      </w:r>
      <w:r w:rsidRPr="00D556B6">
        <w:rPr>
          <w:rStyle w:val="hgkelc"/>
          <w:rFonts w:ascii="Times New Roman" w:hAnsi="Times New Roman" w:cs="Times New Roman"/>
        </w:rPr>
        <w:t>.</w:t>
      </w:r>
      <w:r w:rsidR="00FB2EDA" w:rsidRPr="00D556B6">
        <w:rPr>
          <w:rStyle w:val="hgkelc"/>
          <w:rFonts w:ascii="Times New Roman" w:hAnsi="Times New Roman" w:cs="Times New Roman"/>
        </w:rPr>
        <w:t>, Suhendrayatna</w:t>
      </w:r>
      <w:r w:rsidRPr="00D556B6">
        <w:rPr>
          <w:rStyle w:val="hgkelc"/>
          <w:rFonts w:ascii="Times New Roman" w:hAnsi="Times New Roman" w:cs="Times New Roman"/>
        </w:rPr>
        <w:t>.</w:t>
      </w:r>
      <w:r w:rsidR="00FB2EDA" w:rsidRPr="00D556B6">
        <w:rPr>
          <w:rStyle w:val="hgkelc"/>
          <w:rFonts w:ascii="Times New Roman" w:hAnsi="Times New Roman" w:cs="Times New Roman"/>
        </w:rPr>
        <w:t xml:space="preserve">, 2020, Preservation of meatballs with edible coating of chitosan dissolved in ricehull-based liquid smoke, Science Direct, Heliyon 6, 1-6. </w:t>
      </w:r>
    </w:p>
    <w:p w14:paraId="2085A2D9" w14:textId="77777777" w:rsidR="00FB2EDA" w:rsidRPr="00D556B6" w:rsidRDefault="00FB2EDA" w:rsidP="00BB450A">
      <w:pPr>
        <w:spacing w:after="0" w:line="240" w:lineRule="auto"/>
        <w:jc w:val="both"/>
        <w:rPr>
          <w:rStyle w:val="hgkelc"/>
          <w:rFonts w:ascii="Times New Roman" w:hAnsi="Times New Roman" w:cs="Times New Roman"/>
        </w:rPr>
      </w:pPr>
    </w:p>
    <w:p w14:paraId="41C52484" w14:textId="77777777" w:rsidR="00C949EE" w:rsidRPr="00D556B6" w:rsidRDefault="00705A63" w:rsidP="00BB450A">
      <w:pPr>
        <w:spacing w:after="0" w:line="240" w:lineRule="auto"/>
        <w:jc w:val="both"/>
        <w:rPr>
          <w:rStyle w:val="markedcontent"/>
          <w:rFonts w:ascii="Times New Roman" w:hAnsi="Times New Roman" w:cs="Times New Roman"/>
        </w:rPr>
      </w:pPr>
      <w:r w:rsidRPr="00D556B6">
        <w:rPr>
          <w:rStyle w:val="hgkelc"/>
          <w:rFonts w:ascii="Times New Roman" w:hAnsi="Times New Roman" w:cs="Times New Roman"/>
        </w:rPr>
        <w:t xml:space="preserve">Gurning, </w:t>
      </w:r>
      <w:r w:rsidR="000636B9" w:rsidRPr="00D556B6">
        <w:rPr>
          <w:rStyle w:val="hgkelc"/>
          <w:rFonts w:ascii="Times New Roman" w:hAnsi="Times New Roman" w:cs="Times New Roman"/>
        </w:rPr>
        <w:t>A</w:t>
      </w:r>
      <w:r w:rsidRPr="00D556B6">
        <w:rPr>
          <w:rStyle w:val="hgkelc"/>
          <w:rFonts w:ascii="Times New Roman" w:hAnsi="Times New Roman" w:cs="Times New Roman"/>
        </w:rPr>
        <w:t xml:space="preserve">. </w:t>
      </w:r>
      <w:r w:rsidR="000636B9" w:rsidRPr="00D556B6">
        <w:rPr>
          <w:rStyle w:val="hgkelc"/>
          <w:rFonts w:ascii="Times New Roman" w:hAnsi="Times New Roman" w:cs="Times New Roman"/>
        </w:rPr>
        <w:t>F</w:t>
      </w:r>
      <w:r w:rsidRPr="00D556B6">
        <w:rPr>
          <w:rStyle w:val="hgkelc"/>
          <w:rFonts w:ascii="Times New Roman" w:hAnsi="Times New Roman" w:cs="Times New Roman"/>
        </w:rPr>
        <w:t xml:space="preserve">. </w:t>
      </w:r>
      <w:r w:rsidR="000636B9" w:rsidRPr="00D556B6">
        <w:rPr>
          <w:rStyle w:val="hgkelc"/>
          <w:rFonts w:ascii="Times New Roman" w:hAnsi="Times New Roman" w:cs="Times New Roman"/>
        </w:rPr>
        <w:t>K</w:t>
      </w:r>
      <w:r w:rsidRPr="00D556B6">
        <w:rPr>
          <w:rStyle w:val="hgkelc"/>
          <w:rFonts w:ascii="Times New Roman" w:hAnsi="Times New Roman" w:cs="Times New Roman"/>
        </w:rPr>
        <w:t xml:space="preserve">., Utama, </w:t>
      </w:r>
      <w:r w:rsidR="000636B9" w:rsidRPr="00D556B6">
        <w:rPr>
          <w:rStyle w:val="hgkelc"/>
          <w:rFonts w:ascii="Times New Roman" w:hAnsi="Times New Roman" w:cs="Times New Roman"/>
        </w:rPr>
        <w:t>I</w:t>
      </w:r>
      <w:r w:rsidRPr="00D556B6">
        <w:rPr>
          <w:rStyle w:val="hgkelc"/>
          <w:rFonts w:ascii="Times New Roman" w:hAnsi="Times New Roman" w:cs="Times New Roman"/>
        </w:rPr>
        <w:t xml:space="preserve">. </w:t>
      </w:r>
      <w:r w:rsidR="000636B9" w:rsidRPr="00D556B6">
        <w:rPr>
          <w:rStyle w:val="hgkelc"/>
          <w:rFonts w:ascii="Times New Roman" w:hAnsi="Times New Roman" w:cs="Times New Roman"/>
        </w:rPr>
        <w:t>M</w:t>
      </w:r>
      <w:r w:rsidRPr="00D556B6">
        <w:rPr>
          <w:rStyle w:val="hgkelc"/>
          <w:rFonts w:ascii="Times New Roman" w:hAnsi="Times New Roman" w:cs="Times New Roman"/>
        </w:rPr>
        <w:t xml:space="preserve">. </w:t>
      </w:r>
      <w:r w:rsidR="000636B9" w:rsidRPr="00D556B6">
        <w:rPr>
          <w:rStyle w:val="hgkelc"/>
          <w:rFonts w:ascii="Times New Roman" w:hAnsi="Times New Roman" w:cs="Times New Roman"/>
        </w:rPr>
        <w:t>S</w:t>
      </w:r>
      <w:r w:rsidRPr="00D556B6">
        <w:rPr>
          <w:rStyle w:val="hgkelc"/>
          <w:rFonts w:ascii="Times New Roman" w:hAnsi="Times New Roman" w:cs="Times New Roman"/>
        </w:rPr>
        <w:t xml:space="preserve">., Yulianti, </w:t>
      </w:r>
      <w:r w:rsidR="000636B9" w:rsidRPr="00D556B6">
        <w:rPr>
          <w:rStyle w:val="hgkelc"/>
          <w:rFonts w:ascii="Times New Roman" w:hAnsi="Times New Roman" w:cs="Times New Roman"/>
        </w:rPr>
        <w:t>N</w:t>
      </w:r>
      <w:r w:rsidRPr="00D556B6">
        <w:rPr>
          <w:rStyle w:val="hgkelc"/>
          <w:rFonts w:ascii="Times New Roman" w:hAnsi="Times New Roman" w:cs="Times New Roman"/>
        </w:rPr>
        <w:t xml:space="preserve">. </w:t>
      </w:r>
      <w:r w:rsidR="000636B9" w:rsidRPr="00D556B6">
        <w:rPr>
          <w:rStyle w:val="hgkelc"/>
          <w:rFonts w:ascii="Times New Roman" w:hAnsi="Times New Roman" w:cs="Times New Roman"/>
        </w:rPr>
        <w:t>L</w:t>
      </w:r>
      <w:r w:rsidRPr="00D556B6">
        <w:rPr>
          <w:rStyle w:val="hgkelc"/>
          <w:rFonts w:ascii="Times New Roman" w:hAnsi="Times New Roman" w:cs="Times New Roman"/>
        </w:rPr>
        <w:t>.</w:t>
      </w:r>
      <w:r w:rsidR="000636B9" w:rsidRPr="00D556B6">
        <w:rPr>
          <w:rStyle w:val="hgkelc"/>
          <w:rFonts w:ascii="Times New Roman" w:hAnsi="Times New Roman" w:cs="Times New Roman"/>
        </w:rPr>
        <w:t>, 2019, P</w:t>
      </w:r>
      <w:r w:rsidR="000636B9" w:rsidRPr="00D556B6">
        <w:rPr>
          <w:rStyle w:val="markedcontent"/>
          <w:rFonts w:ascii="Times New Roman" w:hAnsi="Times New Roman" w:cs="Times New Roman"/>
        </w:rPr>
        <w:t>engaruh Pelapisan Emulsi Minyak Wijen dan Minyak Sereh terhadap Mutu dan Masa Simpan Buah Jeruk Siam (</w:t>
      </w:r>
      <w:r w:rsidR="000636B9" w:rsidRPr="00D556B6">
        <w:rPr>
          <w:rStyle w:val="markedcontent"/>
          <w:rFonts w:ascii="Times New Roman" w:hAnsi="Times New Roman" w:cs="Times New Roman"/>
          <w:i/>
        </w:rPr>
        <w:t>Citrus nobilis Lour</w:t>
      </w:r>
      <w:r w:rsidR="000636B9" w:rsidRPr="00D556B6">
        <w:rPr>
          <w:rStyle w:val="markedcontent"/>
          <w:rFonts w:ascii="Times New Roman" w:hAnsi="Times New Roman" w:cs="Times New Roman"/>
        </w:rPr>
        <w:t xml:space="preserve">), Jurnal Beta (Biosistem dan Teknik Pertanian) 7 (2), 236-244. </w:t>
      </w:r>
    </w:p>
    <w:p w14:paraId="4316B2F2" w14:textId="77777777" w:rsidR="00C85D15" w:rsidRPr="00D556B6" w:rsidRDefault="00C85D15" w:rsidP="00BB450A">
      <w:pPr>
        <w:spacing w:after="0" w:line="240" w:lineRule="auto"/>
        <w:jc w:val="both"/>
        <w:rPr>
          <w:rStyle w:val="hgkelc"/>
          <w:rFonts w:ascii="Times New Roman" w:hAnsi="Times New Roman" w:cs="Times New Roman"/>
        </w:rPr>
      </w:pPr>
    </w:p>
    <w:p w14:paraId="58DBC355" w14:textId="77777777" w:rsidR="00A55323" w:rsidRPr="00D556B6" w:rsidRDefault="00A55323" w:rsidP="00BB450A">
      <w:pPr>
        <w:spacing w:after="0" w:line="240" w:lineRule="auto"/>
        <w:jc w:val="both"/>
        <w:rPr>
          <w:rStyle w:val="markedcontent"/>
          <w:rFonts w:ascii="Times New Roman" w:hAnsi="Times New Roman" w:cs="Times New Roman"/>
        </w:rPr>
      </w:pPr>
      <w:r w:rsidRPr="00D556B6">
        <w:rPr>
          <w:rStyle w:val="hgkelc"/>
          <w:rFonts w:ascii="Times New Roman" w:hAnsi="Times New Roman" w:cs="Times New Roman"/>
        </w:rPr>
        <w:t>Ifamalinda</w:t>
      </w:r>
      <w:r w:rsidR="000632DE" w:rsidRPr="00D556B6">
        <w:rPr>
          <w:rStyle w:val="hgkelc"/>
          <w:rFonts w:ascii="Times New Roman" w:hAnsi="Times New Roman" w:cs="Times New Roman"/>
        </w:rPr>
        <w:t xml:space="preserve">., Chatib, </w:t>
      </w:r>
      <w:r w:rsidRPr="00D556B6">
        <w:rPr>
          <w:rStyle w:val="hgkelc"/>
          <w:rFonts w:ascii="Times New Roman" w:hAnsi="Times New Roman" w:cs="Times New Roman"/>
        </w:rPr>
        <w:t>O</w:t>
      </w:r>
      <w:r w:rsidR="000632DE" w:rsidRPr="00D556B6">
        <w:rPr>
          <w:rStyle w:val="hgkelc"/>
          <w:rFonts w:ascii="Times New Roman" w:hAnsi="Times New Roman" w:cs="Times New Roman"/>
        </w:rPr>
        <w:t xml:space="preserve">. </w:t>
      </w:r>
      <w:r w:rsidRPr="00D556B6">
        <w:rPr>
          <w:rStyle w:val="hgkelc"/>
          <w:rFonts w:ascii="Times New Roman" w:hAnsi="Times New Roman" w:cs="Times New Roman"/>
        </w:rPr>
        <w:t>C</w:t>
      </w:r>
      <w:r w:rsidR="000632DE" w:rsidRPr="00D556B6">
        <w:rPr>
          <w:rStyle w:val="hgkelc"/>
          <w:rFonts w:ascii="Times New Roman" w:hAnsi="Times New Roman" w:cs="Times New Roman"/>
        </w:rPr>
        <w:t xml:space="preserve">., Soparani, </w:t>
      </w:r>
      <w:r w:rsidRPr="00D556B6">
        <w:rPr>
          <w:rStyle w:val="hgkelc"/>
          <w:rFonts w:ascii="Times New Roman" w:hAnsi="Times New Roman" w:cs="Times New Roman"/>
        </w:rPr>
        <w:t>D</w:t>
      </w:r>
      <w:r w:rsidR="000632DE" w:rsidRPr="00D556B6">
        <w:rPr>
          <w:rStyle w:val="hgkelc"/>
          <w:rFonts w:ascii="Times New Roman" w:hAnsi="Times New Roman" w:cs="Times New Roman"/>
        </w:rPr>
        <w:t xml:space="preserve">. </w:t>
      </w:r>
      <w:r w:rsidRPr="00D556B6">
        <w:rPr>
          <w:rStyle w:val="hgkelc"/>
          <w:rFonts w:ascii="Times New Roman" w:hAnsi="Times New Roman" w:cs="Times New Roman"/>
        </w:rPr>
        <w:t>M</w:t>
      </w:r>
      <w:r w:rsidR="000632DE" w:rsidRPr="00D556B6">
        <w:rPr>
          <w:rStyle w:val="hgkelc"/>
          <w:rFonts w:ascii="Times New Roman" w:hAnsi="Times New Roman" w:cs="Times New Roman"/>
        </w:rPr>
        <w:t>.</w:t>
      </w:r>
      <w:r w:rsidRPr="00D556B6">
        <w:rPr>
          <w:rStyle w:val="hgkelc"/>
          <w:rFonts w:ascii="Times New Roman" w:hAnsi="Times New Roman" w:cs="Times New Roman"/>
        </w:rPr>
        <w:t xml:space="preserve">, 2019, </w:t>
      </w:r>
      <w:r w:rsidRPr="00D556B6">
        <w:rPr>
          <w:rStyle w:val="markedcontent"/>
          <w:rFonts w:ascii="Times New Roman" w:hAnsi="Times New Roman" w:cs="Times New Roman"/>
        </w:rPr>
        <w:t xml:space="preserve">Aplikasi  </w:t>
      </w:r>
      <w:r w:rsidRPr="00D556B6">
        <w:rPr>
          <w:rStyle w:val="markedcontent"/>
          <w:rFonts w:ascii="Times New Roman" w:hAnsi="Times New Roman" w:cs="Times New Roman"/>
          <w:i/>
        </w:rPr>
        <w:t>Edible Coating</w:t>
      </w:r>
      <w:r w:rsidRPr="00D556B6">
        <w:rPr>
          <w:rStyle w:val="markedcontent"/>
          <w:rFonts w:ascii="Times New Roman" w:hAnsi="Times New Roman" w:cs="Times New Roman"/>
        </w:rPr>
        <w:t xml:space="preserve"> Pati Singkong pada Buah Pepaya (Carica papaya L.) Terolah Minimal Selama Penyimpanan, Jurnal Teknologi Pertanian Andalas, 23 (1), 19-29. </w:t>
      </w:r>
    </w:p>
    <w:p w14:paraId="01E1706B" w14:textId="77777777" w:rsidR="001763AE" w:rsidRPr="00D556B6" w:rsidRDefault="001763AE" w:rsidP="00BB450A">
      <w:pPr>
        <w:spacing w:after="0" w:line="240" w:lineRule="auto"/>
        <w:jc w:val="both"/>
        <w:rPr>
          <w:rStyle w:val="hgkelc"/>
          <w:rFonts w:ascii="Times New Roman" w:hAnsi="Times New Roman" w:cs="Times New Roman"/>
        </w:rPr>
      </w:pPr>
    </w:p>
    <w:p w14:paraId="40A278DC" w14:textId="77777777" w:rsidR="00C949EE" w:rsidRPr="00D556B6" w:rsidRDefault="000632DE" w:rsidP="00BB450A">
      <w:pPr>
        <w:spacing w:after="0" w:line="240" w:lineRule="auto"/>
        <w:jc w:val="both"/>
        <w:rPr>
          <w:rStyle w:val="hgkelc"/>
          <w:rFonts w:ascii="Times New Roman" w:hAnsi="Times New Roman" w:cs="Times New Roman"/>
        </w:rPr>
      </w:pPr>
      <w:r w:rsidRPr="00D556B6">
        <w:rPr>
          <w:rStyle w:val="hgkelc"/>
          <w:rFonts w:ascii="Times New Roman" w:hAnsi="Times New Roman" w:cs="Times New Roman"/>
        </w:rPr>
        <w:t xml:space="preserve">Mikasari, </w:t>
      </w:r>
      <w:r w:rsidR="00C949EE" w:rsidRPr="00D556B6">
        <w:rPr>
          <w:rStyle w:val="hgkelc"/>
          <w:rFonts w:ascii="Times New Roman" w:hAnsi="Times New Roman" w:cs="Times New Roman"/>
        </w:rPr>
        <w:t>W</w:t>
      </w:r>
      <w:r w:rsidRPr="00D556B6">
        <w:rPr>
          <w:rStyle w:val="hgkelc"/>
          <w:rFonts w:ascii="Times New Roman" w:hAnsi="Times New Roman" w:cs="Times New Roman"/>
        </w:rPr>
        <w:t xml:space="preserve">., Ivanti, </w:t>
      </w:r>
      <w:r w:rsidR="00C949EE" w:rsidRPr="00D556B6">
        <w:rPr>
          <w:rStyle w:val="hgkelc"/>
          <w:rFonts w:ascii="Times New Roman" w:hAnsi="Times New Roman" w:cs="Times New Roman"/>
        </w:rPr>
        <w:t>L</w:t>
      </w:r>
      <w:r w:rsidRPr="00D556B6">
        <w:rPr>
          <w:rStyle w:val="hgkelc"/>
          <w:rFonts w:ascii="Times New Roman" w:hAnsi="Times New Roman" w:cs="Times New Roman"/>
        </w:rPr>
        <w:t xml:space="preserve">., Hidayat, </w:t>
      </w:r>
      <w:r w:rsidR="00C949EE" w:rsidRPr="00D556B6">
        <w:rPr>
          <w:rStyle w:val="hgkelc"/>
          <w:rFonts w:ascii="Times New Roman" w:hAnsi="Times New Roman" w:cs="Times New Roman"/>
        </w:rPr>
        <w:t>T</w:t>
      </w:r>
      <w:r w:rsidRPr="00D556B6">
        <w:rPr>
          <w:rStyle w:val="hgkelc"/>
          <w:rFonts w:ascii="Times New Roman" w:hAnsi="Times New Roman" w:cs="Times New Roman"/>
        </w:rPr>
        <w:t>.</w:t>
      </w:r>
      <w:r w:rsidR="00C949EE" w:rsidRPr="00D556B6">
        <w:rPr>
          <w:rStyle w:val="hgkelc"/>
          <w:rFonts w:ascii="Times New Roman" w:hAnsi="Times New Roman" w:cs="Times New Roman"/>
        </w:rPr>
        <w:t>, Zainani</w:t>
      </w:r>
      <w:r w:rsidRPr="00D556B6">
        <w:rPr>
          <w:rStyle w:val="hgkelc"/>
          <w:rFonts w:ascii="Times New Roman" w:hAnsi="Times New Roman" w:cs="Times New Roman"/>
        </w:rPr>
        <w:t xml:space="preserve">., Juaniansyah , </w:t>
      </w:r>
      <w:r w:rsidR="00C949EE" w:rsidRPr="00D556B6">
        <w:rPr>
          <w:rStyle w:val="hgkelc"/>
          <w:rFonts w:ascii="Times New Roman" w:hAnsi="Times New Roman" w:cs="Times New Roman"/>
        </w:rPr>
        <w:t>D</w:t>
      </w:r>
      <w:r w:rsidRPr="00D556B6">
        <w:rPr>
          <w:rStyle w:val="hgkelc"/>
          <w:rFonts w:ascii="Times New Roman" w:hAnsi="Times New Roman" w:cs="Times New Roman"/>
        </w:rPr>
        <w:t xml:space="preserve">. </w:t>
      </w:r>
      <w:r w:rsidR="00C949EE" w:rsidRPr="00D556B6">
        <w:rPr>
          <w:rStyle w:val="hgkelc"/>
          <w:rFonts w:ascii="Times New Roman" w:hAnsi="Times New Roman" w:cs="Times New Roman"/>
        </w:rPr>
        <w:t>A</w:t>
      </w:r>
      <w:r w:rsidRPr="00D556B6">
        <w:rPr>
          <w:rStyle w:val="hgkelc"/>
          <w:rFonts w:ascii="Times New Roman" w:hAnsi="Times New Roman" w:cs="Times New Roman"/>
        </w:rPr>
        <w:t>.</w:t>
      </w:r>
      <w:r w:rsidR="00C949EE" w:rsidRPr="00D556B6">
        <w:rPr>
          <w:rStyle w:val="hgkelc"/>
          <w:rFonts w:ascii="Times New Roman" w:hAnsi="Times New Roman" w:cs="Times New Roman"/>
        </w:rPr>
        <w:t>, 2015, Pengkajian Pen</w:t>
      </w:r>
      <w:r w:rsidR="007538FB" w:rsidRPr="00D556B6">
        <w:rPr>
          <w:rStyle w:val="hgkelc"/>
          <w:rFonts w:ascii="Times New Roman" w:hAnsi="Times New Roman" w:cs="Times New Roman"/>
        </w:rPr>
        <w:t>ingkatan Nilai Tambah Buah Jeru</w:t>
      </w:r>
      <w:r w:rsidR="00C949EE" w:rsidRPr="00D556B6">
        <w:rPr>
          <w:rStyle w:val="hgkelc"/>
          <w:rFonts w:ascii="Times New Roman" w:hAnsi="Times New Roman" w:cs="Times New Roman"/>
        </w:rPr>
        <w:t>k Spesifik Bengkulu, Balai Pengkajian Teknologi Pertanian Bengkulu, Bengkulu.</w:t>
      </w:r>
    </w:p>
    <w:p w14:paraId="34036E69" w14:textId="77777777" w:rsidR="00D27C53" w:rsidRPr="00D556B6" w:rsidRDefault="00D27C53" w:rsidP="00BB450A">
      <w:pPr>
        <w:spacing w:after="0" w:line="240" w:lineRule="auto"/>
        <w:jc w:val="both"/>
        <w:rPr>
          <w:rStyle w:val="hgkelc"/>
          <w:rFonts w:ascii="Times New Roman" w:hAnsi="Times New Roman" w:cs="Times New Roman"/>
        </w:rPr>
      </w:pPr>
    </w:p>
    <w:p w14:paraId="02AF7E80" w14:textId="77777777" w:rsidR="00D27C53" w:rsidRPr="00D556B6" w:rsidRDefault="000632DE" w:rsidP="00BB450A">
      <w:pPr>
        <w:pStyle w:val="Default"/>
        <w:jc w:val="both"/>
        <w:rPr>
          <w:sz w:val="22"/>
          <w:szCs w:val="22"/>
        </w:rPr>
      </w:pPr>
      <w:r w:rsidRPr="00D556B6">
        <w:rPr>
          <w:sz w:val="22"/>
          <w:szCs w:val="22"/>
        </w:rPr>
        <w:t xml:space="preserve">Mulyadi, </w:t>
      </w:r>
      <w:r w:rsidR="00D27C53" w:rsidRPr="00D556B6">
        <w:rPr>
          <w:sz w:val="22"/>
          <w:szCs w:val="22"/>
        </w:rPr>
        <w:t>A</w:t>
      </w:r>
      <w:r w:rsidRPr="00D556B6">
        <w:rPr>
          <w:sz w:val="22"/>
          <w:szCs w:val="22"/>
        </w:rPr>
        <w:t xml:space="preserve">. </w:t>
      </w:r>
      <w:r w:rsidR="00D27C53" w:rsidRPr="00D556B6">
        <w:rPr>
          <w:sz w:val="22"/>
          <w:szCs w:val="22"/>
        </w:rPr>
        <w:t>F</w:t>
      </w:r>
      <w:r w:rsidRPr="00D556B6">
        <w:rPr>
          <w:sz w:val="22"/>
          <w:szCs w:val="22"/>
        </w:rPr>
        <w:t xml:space="preserve">., Pulungan, </w:t>
      </w:r>
      <w:r w:rsidR="00D27C53" w:rsidRPr="00D556B6">
        <w:rPr>
          <w:sz w:val="22"/>
          <w:szCs w:val="22"/>
        </w:rPr>
        <w:t>M</w:t>
      </w:r>
      <w:r w:rsidRPr="00D556B6">
        <w:rPr>
          <w:sz w:val="22"/>
          <w:szCs w:val="22"/>
        </w:rPr>
        <w:t xml:space="preserve">. </w:t>
      </w:r>
      <w:r w:rsidR="00D27C53" w:rsidRPr="00D556B6">
        <w:rPr>
          <w:sz w:val="22"/>
          <w:szCs w:val="22"/>
        </w:rPr>
        <w:t>H</w:t>
      </w:r>
      <w:r w:rsidRPr="00D556B6">
        <w:rPr>
          <w:sz w:val="22"/>
          <w:szCs w:val="22"/>
        </w:rPr>
        <w:t xml:space="preserve">., Qayyum, </w:t>
      </w:r>
      <w:r w:rsidR="00D27C53" w:rsidRPr="00D556B6">
        <w:rPr>
          <w:sz w:val="22"/>
          <w:szCs w:val="22"/>
        </w:rPr>
        <w:t>N</w:t>
      </w:r>
      <w:r w:rsidRPr="00D556B6">
        <w:rPr>
          <w:sz w:val="22"/>
          <w:szCs w:val="22"/>
        </w:rPr>
        <w:t>.</w:t>
      </w:r>
      <w:r w:rsidR="00D27C53" w:rsidRPr="00D556B6">
        <w:rPr>
          <w:sz w:val="22"/>
          <w:szCs w:val="22"/>
        </w:rPr>
        <w:t xml:space="preserve">, 2016, </w:t>
      </w:r>
      <w:r w:rsidR="00D27C53" w:rsidRPr="00D556B6">
        <w:rPr>
          <w:bCs/>
          <w:sz w:val="22"/>
          <w:szCs w:val="22"/>
        </w:rPr>
        <w:t xml:space="preserve">Pembuatan </w:t>
      </w:r>
      <w:r w:rsidR="00D27C53" w:rsidRPr="00D556B6">
        <w:rPr>
          <w:bCs/>
          <w:i/>
          <w:iCs/>
          <w:sz w:val="22"/>
          <w:szCs w:val="22"/>
        </w:rPr>
        <w:t xml:space="preserve">Edible Film </w:t>
      </w:r>
      <w:r w:rsidR="00D27C53" w:rsidRPr="00D556B6">
        <w:rPr>
          <w:bCs/>
          <w:sz w:val="22"/>
          <w:szCs w:val="22"/>
        </w:rPr>
        <w:t>Maizena dan Uji Aktifitas Antibakteri (Kajian Konsentrasi Gliserol dan Ekstrak Daun Beluntas (</w:t>
      </w:r>
      <w:r w:rsidR="00D27C53" w:rsidRPr="00D556B6">
        <w:rPr>
          <w:bCs/>
          <w:i/>
          <w:iCs/>
          <w:sz w:val="22"/>
          <w:szCs w:val="22"/>
        </w:rPr>
        <w:t xml:space="preserve">Pluchea Indica </w:t>
      </w:r>
      <w:r w:rsidR="00D27C53" w:rsidRPr="00D556B6">
        <w:rPr>
          <w:bCs/>
          <w:sz w:val="22"/>
          <w:szCs w:val="22"/>
        </w:rPr>
        <w:t xml:space="preserve">L.), </w:t>
      </w:r>
      <w:r w:rsidR="00D27C53" w:rsidRPr="00D556B6">
        <w:rPr>
          <w:sz w:val="22"/>
          <w:szCs w:val="22"/>
        </w:rPr>
        <w:t>Industria : Jurnal Teknologi dan Manajemen Agroindustri, 5 (3), 149-158.</w:t>
      </w:r>
    </w:p>
    <w:p w14:paraId="2194AB80" w14:textId="77777777" w:rsidR="00C85D15" w:rsidRPr="00D556B6" w:rsidRDefault="00C85D15" w:rsidP="00BB450A">
      <w:pPr>
        <w:spacing w:after="0" w:line="240" w:lineRule="auto"/>
        <w:jc w:val="both"/>
        <w:rPr>
          <w:rStyle w:val="hgkelc"/>
          <w:rFonts w:ascii="Times New Roman" w:hAnsi="Times New Roman" w:cs="Times New Roman"/>
        </w:rPr>
      </w:pPr>
    </w:p>
    <w:p w14:paraId="5F840D6A" w14:textId="77777777" w:rsidR="00C949EE" w:rsidRPr="00D556B6" w:rsidRDefault="000632DE" w:rsidP="00BB450A">
      <w:pPr>
        <w:spacing w:after="0" w:line="240" w:lineRule="auto"/>
        <w:jc w:val="both"/>
        <w:rPr>
          <w:rFonts w:ascii="Times New Roman" w:hAnsi="Times New Roman" w:cs="Times New Roman"/>
        </w:rPr>
      </w:pPr>
      <w:r w:rsidRPr="00D556B6">
        <w:rPr>
          <w:rStyle w:val="hgkelc"/>
          <w:rFonts w:ascii="Times New Roman" w:hAnsi="Times New Roman" w:cs="Times New Roman"/>
        </w:rPr>
        <w:t xml:space="preserve">Paramita, </w:t>
      </w:r>
      <w:r w:rsidR="000636B9" w:rsidRPr="00D556B6">
        <w:rPr>
          <w:rStyle w:val="hgkelc"/>
          <w:rFonts w:ascii="Times New Roman" w:hAnsi="Times New Roman" w:cs="Times New Roman"/>
        </w:rPr>
        <w:t>C</w:t>
      </w:r>
      <w:r w:rsidRPr="00D556B6">
        <w:rPr>
          <w:rStyle w:val="hgkelc"/>
          <w:rFonts w:ascii="Times New Roman" w:hAnsi="Times New Roman" w:cs="Times New Roman"/>
        </w:rPr>
        <w:t xml:space="preserve">., Rachmawanto, </w:t>
      </w:r>
      <w:r w:rsidR="000636B9" w:rsidRPr="00D556B6">
        <w:rPr>
          <w:rStyle w:val="hgkelc"/>
          <w:rFonts w:ascii="Times New Roman" w:hAnsi="Times New Roman" w:cs="Times New Roman"/>
        </w:rPr>
        <w:t>E</w:t>
      </w:r>
      <w:r w:rsidRPr="00D556B6">
        <w:rPr>
          <w:rStyle w:val="hgkelc"/>
          <w:rFonts w:ascii="Times New Roman" w:hAnsi="Times New Roman" w:cs="Times New Roman"/>
        </w:rPr>
        <w:t xml:space="preserve">. </w:t>
      </w:r>
      <w:r w:rsidR="000636B9" w:rsidRPr="00D556B6">
        <w:rPr>
          <w:rStyle w:val="hgkelc"/>
          <w:rFonts w:ascii="Times New Roman" w:hAnsi="Times New Roman" w:cs="Times New Roman"/>
        </w:rPr>
        <w:t>H</w:t>
      </w:r>
      <w:r w:rsidRPr="00D556B6">
        <w:rPr>
          <w:rStyle w:val="hgkelc"/>
          <w:rFonts w:ascii="Times New Roman" w:hAnsi="Times New Roman" w:cs="Times New Roman"/>
        </w:rPr>
        <w:t xml:space="preserve">., Sari, </w:t>
      </w:r>
      <w:r w:rsidR="000636B9" w:rsidRPr="00D556B6">
        <w:rPr>
          <w:rStyle w:val="hgkelc"/>
          <w:rFonts w:ascii="Times New Roman" w:hAnsi="Times New Roman" w:cs="Times New Roman"/>
        </w:rPr>
        <w:t>C</w:t>
      </w:r>
      <w:r w:rsidRPr="00D556B6">
        <w:rPr>
          <w:rStyle w:val="hgkelc"/>
          <w:rFonts w:ascii="Times New Roman" w:hAnsi="Times New Roman" w:cs="Times New Roman"/>
        </w:rPr>
        <w:t xml:space="preserve">. </w:t>
      </w:r>
      <w:r w:rsidR="000636B9" w:rsidRPr="00D556B6">
        <w:rPr>
          <w:rStyle w:val="hgkelc"/>
          <w:rFonts w:ascii="Times New Roman" w:hAnsi="Times New Roman" w:cs="Times New Roman"/>
        </w:rPr>
        <w:t>A</w:t>
      </w:r>
      <w:r w:rsidRPr="00D556B6">
        <w:rPr>
          <w:rStyle w:val="hgkelc"/>
          <w:rFonts w:ascii="Times New Roman" w:hAnsi="Times New Roman" w:cs="Times New Roman"/>
        </w:rPr>
        <w:t xml:space="preserve">., Setiadi, </w:t>
      </w:r>
      <w:r w:rsidR="000636B9" w:rsidRPr="00D556B6">
        <w:rPr>
          <w:rStyle w:val="hgkelc"/>
          <w:rFonts w:ascii="Times New Roman" w:hAnsi="Times New Roman" w:cs="Times New Roman"/>
        </w:rPr>
        <w:t>D</w:t>
      </w:r>
      <w:r w:rsidRPr="00D556B6">
        <w:rPr>
          <w:rStyle w:val="hgkelc"/>
          <w:rFonts w:ascii="Times New Roman" w:hAnsi="Times New Roman" w:cs="Times New Roman"/>
        </w:rPr>
        <w:t xml:space="preserve">. </w:t>
      </w:r>
      <w:r w:rsidR="000636B9" w:rsidRPr="00D556B6">
        <w:rPr>
          <w:rStyle w:val="hgkelc"/>
          <w:rFonts w:ascii="Times New Roman" w:hAnsi="Times New Roman" w:cs="Times New Roman"/>
        </w:rPr>
        <w:t>R</w:t>
      </w:r>
      <w:r w:rsidRPr="00D556B6">
        <w:rPr>
          <w:rStyle w:val="hgkelc"/>
          <w:rFonts w:ascii="Times New Roman" w:hAnsi="Times New Roman" w:cs="Times New Roman"/>
        </w:rPr>
        <w:t xml:space="preserve">. </w:t>
      </w:r>
      <w:r w:rsidR="000636B9" w:rsidRPr="00D556B6">
        <w:rPr>
          <w:rStyle w:val="hgkelc"/>
          <w:rFonts w:ascii="Times New Roman" w:hAnsi="Times New Roman" w:cs="Times New Roman"/>
        </w:rPr>
        <w:t>I</w:t>
      </w:r>
      <w:r w:rsidRPr="00D556B6">
        <w:rPr>
          <w:rStyle w:val="hgkelc"/>
          <w:rFonts w:ascii="Times New Roman" w:hAnsi="Times New Roman" w:cs="Times New Roman"/>
        </w:rPr>
        <w:t xml:space="preserve">. </w:t>
      </w:r>
      <w:r w:rsidR="000636B9" w:rsidRPr="00D556B6">
        <w:rPr>
          <w:rStyle w:val="hgkelc"/>
          <w:rFonts w:ascii="Times New Roman" w:hAnsi="Times New Roman" w:cs="Times New Roman"/>
        </w:rPr>
        <w:t>M</w:t>
      </w:r>
      <w:r w:rsidRPr="00D556B6">
        <w:rPr>
          <w:rStyle w:val="hgkelc"/>
          <w:rFonts w:ascii="Times New Roman" w:hAnsi="Times New Roman" w:cs="Times New Roman"/>
        </w:rPr>
        <w:t>.</w:t>
      </w:r>
      <w:r w:rsidR="000636B9" w:rsidRPr="00D556B6">
        <w:rPr>
          <w:rStyle w:val="hgkelc"/>
          <w:rFonts w:ascii="Times New Roman" w:hAnsi="Times New Roman" w:cs="Times New Roman"/>
        </w:rPr>
        <w:t xml:space="preserve">, 2019, </w:t>
      </w:r>
      <w:r w:rsidR="000636B9" w:rsidRPr="00D556B6">
        <w:rPr>
          <w:rFonts w:ascii="Times New Roman" w:hAnsi="Times New Roman" w:cs="Times New Roman"/>
        </w:rPr>
        <w:t xml:space="preserve">Jurnal Informatika : Jurnal Pengembangan IT (JPIT) 04 (1), 1-6, DOI: 10.30591/jpit.v4i1.1267. </w:t>
      </w:r>
    </w:p>
    <w:p w14:paraId="68038A06" w14:textId="77777777" w:rsidR="00C85D15" w:rsidRPr="00D556B6" w:rsidRDefault="00C85D15" w:rsidP="00BB450A">
      <w:pPr>
        <w:spacing w:after="0" w:line="240" w:lineRule="auto"/>
        <w:jc w:val="both"/>
        <w:rPr>
          <w:rStyle w:val="hgkelc"/>
          <w:rFonts w:ascii="Times New Roman" w:hAnsi="Times New Roman" w:cs="Times New Roman"/>
        </w:rPr>
      </w:pPr>
    </w:p>
    <w:p w14:paraId="6AD3054F" w14:textId="77777777" w:rsidR="00C949EE" w:rsidRPr="00D556B6" w:rsidRDefault="000632DE" w:rsidP="00BB450A">
      <w:pPr>
        <w:spacing w:after="0" w:line="240" w:lineRule="auto"/>
        <w:contextualSpacing/>
        <w:jc w:val="both"/>
        <w:rPr>
          <w:rFonts w:ascii="Times New Roman" w:hAnsi="Times New Roman" w:cs="Times New Roman"/>
        </w:rPr>
      </w:pPr>
      <w:r w:rsidRPr="00D556B6">
        <w:rPr>
          <w:rStyle w:val="hgkelc"/>
          <w:rFonts w:ascii="Times New Roman" w:hAnsi="Times New Roman" w:cs="Times New Roman"/>
        </w:rPr>
        <w:t xml:space="preserve">Purba, </w:t>
      </w:r>
      <w:r w:rsidR="00C949EE" w:rsidRPr="00D556B6">
        <w:rPr>
          <w:rStyle w:val="hgkelc"/>
          <w:rFonts w:ascii="Times New Roman" w:hAnsi="Times New Roman" w:cs="Times New Roman"/>
        </w:rPr>
        <w:t>E</w:t>
      </w:r>
      <w:r w:rsidRPr="00D556B6">
        <w:rPr>
          <w:rStyle w:val="hgkelc"/>
          <w:rFonts w:ascii="Times New Roman" w:hAnsi="Times New Roman" w:cs="Times New Roman"/>
        </w:rPr>
        <w:t xml:space="preserve">. </w:t>
      </w:r>
      <w:r w:rsidR="00C949EE" w:rsidRPr="00D556B6">
        <w:rPr>
          <w:rStyle w:val="hgkelc"/>
          <w:rFonts w:ascii="Times New Roman" w:hAnsi="Times New Roman" w:cs="Times New Roman"/>
        </w:rPr>
        <w:t>C</w:t>
      </w:r>
      <w:r w:rsidRPr="00D556B6">
        <w:rPr>
          <w:rStyle w:val="hgkelc"/>
          <w:rFonts w:ascii="Times New Roman" w:hAnsi="Times New Roman" w:cs="Times New Roman"/>
        </w:rPr>
        <w:t>.</w:t>
      </w:r>
      <w:r w:rsidR="00C949EE" w:rsidRPr="00D556B6">
        <w:rPr>
          <w:rStyle w:val="hgkelc"/>
          <w:rFonts w:ascii="Times New Roman" w:hAnsi="Times New Roman" w:cs="Times New Roman"/>
        </w:rPr>
        <w:t>, Purwoko, B</w:t>
      </w:r>
      <w:r w:rsidRPr="00D556B6">
        <w:rPr>
          <w:rStyle w:val="hgkelc"/>
          <w:rFonts w:ascii="Times New Roman" w:hAnsi="Times New Roman" w:cs="Times New Roman"/>
        </w:rPr>
        <w:t xml:space="preserve">. </w:t>
      </w:r>
      <w:r w:rsidR="00C949EE" w:rsidRPr="00D556B6">
        <w:rPr>
          <w:rStyle w:val="hgkelc"/>
          <w:rFonts w:ascii="Times New Roman" w:hAnsi="Times New Roman" w:cs="Times New Roman"/>
        </w:rPr>
        <w:t>S</w:t>
      </w:r>
      <w:r w:rsidRPr="00D556B6">
        <w:rPr>
          <w:rStyle w:val="hgkelc"/>
          <w:rFonts w:ascii="Times New Roman" w:hAnsi="Times New Roman" w:cs="Times New Roman"/>
        </w:rPr>
        <w:t>.</w:t>
      </w:r>
      <w:r w:rsidR="00C949EE" w:rsidRPr="00D556B6">
        <w:rPr>
          <w:rStyle w:val="hgkelc"/>
          <w:rFonts w:ascii="Times New Roman" w:hAnsi="Times New Roman" w:cs="Times New Roman"/>
        </w:rPr>
        <w:t>, 2019, Penanganan Pascapanen Jeruk Siam (</w:t>
      </w:r>
      <w:r w:rsidR="00C949EE" w:rsidRPr="00D556B6">
        <w:rPr>
          <w:rFonts w:ascii="Times New Roman" w:hAnsi="Times New Roman" w:cs="Times New Roman"/>
          <w:i/>
        </w:rPr>
        <w:t>Citrus nobilis var. Microcarpa</w:t>
      </w:r>
      <w:r w:rsidR="00C949EE" w:rsidRPr="00D556B6">
        <w:rPr>
          <w:rFonts w:ascii="Times New Roman" w:hAnsi="Times New Roman" w:cs="Times New Roman"/>
        </w:rPr>
        <w:t>)  Tujuan Pasar Swalayan, Jurnal Pro-</w:t>
      </w:r>
      <w:r w:rsidR="000636B9" w:rsidRPr="00D556B6">
        <w:rPr>
          <w:rFonts w:ascii="Times New Roman" w:hAnsi="Times New Roman" w:cs="Times New Roman"/>
        </w:rPr>
        <w:t>Life  6 (</w:t>
      </w:r>
      <w:r w:rsidR="00C949EE" w:rsidRPr="00D556B6">
        <w:rPr>
          <w:rFonts w:ascii="Times New Roman" w:hAnsi="Times New Roman" w:cs="Times New Roman"/>
        </w:rPr>
        <w:t>3</w:t>
      </w:r>
      <w:r w:rsidR="000636B9" w:rsidRPr="00D556B6">
        <w:rPr>
          <w:rFonts w:ascii="Times New Roman" w:hAnsi="Times New Roman" w:cs="Times New Roman"/>
        </w:rPr>
        <w:t>)</w:t>
      </w:r>
      <w:r w:rsidR="00C949EE" w:rsidRPr="00D556B6">
        <w:rPr>
          <w:rFonts w:ascii="Times New Roman" w:hAnsi="Times New Roman" w:cs="Times New Roman"/>
        </w:rPr>
        <w:t>, 203-213.</w:t>
      </w:r>
    </w:p>
    <w:p w14:paraId="3C7F8E94" w14:textId="77777777" w:rsidR="005835A4" w:rsidRPr="00D556B6" w:rsidRDefault="005835A4" w:rsidP="00BB450A">
      <w:pPr>
        <w:spacing w:after="0" w:line="240" w:lineRule="auto"/>
        <w:contextualSpacing/>
        <w:jc w:val="both"/>
        <w:rPr>
          <w:rFonts w:ascii="Times New Roman" w:hAnsi="Times New Roman" w:cs="Times New Roman"/>
        </w:rPr>
      </w:pPr>
    </w:p>
    <w:p w14:paraId="048D8661" w14:textId="77777777" w:rsidR="005835A4" w:rsidRPr="00D556B6" w:rsidRDefault="000632DE" w:rsidP="00BB450A">
      <w:pPr>
        <w:spacing w:after="0" w:line="240" w:lineRule="auto"/>
        <w:contextualSpacing/>
        <w:jc w:val="both"/>
        <w:rPr>
          <w:rStyle w:val="markedcontent"/>
          <w:rFonts w:ascii="Times New Roman" w:hAnsi="Times New Roman" w:cs="Times New Roman"/>
        </w:rPr>
      </w:pPr>
      <w:r w:rsidRPr="00D556B6">
        <w:rPr>
          <w:rFonts w:ascii="Times New Roman" w:hAnsi="Times New Roman" w:cs="Times New Roman"/>
        </w:rPr>
        <w:t xml:space="preserve">Tetelepta, </w:t>
      </w:r>
      <w:r w:rsidR="001763AE" w:rsidRPr="00D556B6">
        <w:rPr>
          <w:rFonts w:ascii="Times New Roman" w:hAnsi="Times New Roman" w:cs="Times New Roman"/>
        </w:rPr>
        <w:t>G</w:t>
      </w:r>
      <w:r w:rsidRPr="00D556B6">
        <w:rPr>
          <w:rFonts w:ascii="Times New Roman" w:hAnsi="Times New Roman" w:cs="Times New Roman"/>
        </w:rPr>
        <w:t xml:space="preserve">., Picauly, </w:t>
      </w:r>
      <w:r w:rsidR="001763AE" w:rsidRPr="00D556B6">
        <w:rPr>
          <w:rFonts w:ascii="Times New Roman" w:hAnsi="Times New Roman" w:cs="Times New Roman"/>
        </w:rPr>
        <w:t>P</w:t>
      </w:r>
      <w:r w:rsidRPr="00D556B6">
        <w:rPr>
          <w:rFonts w:ascii="Times New Roman" w:hAnsi="Times New Roman" w:cs="Times New Roman"/>
        </w:rPr>
        <w:t xml:space="preserve">., Polnaya, </w:t>
      </w:r>
      <w:r w:rsidR="001763AE" w:rsidRPr="00D556B6">
        <w:rPr>
          <w:rFonts w:ascii="Times New Roman" w:hAnsi="Times New Roman" w:cs="Times New Roman"/>
        </w:rPr>
        <w:t>F</w:t>
      </w:r>
      <w:r w:rsidRPr="00D556B6">
        <w:rPr>
          <w:rFonts w:ascii="Times New Roman" w:hAnsi="Times New Roman" w:cs="Times New Roman"/>
        </w:rPr>
        <w:t xml:space="preserve">. </w:t>
      </w:r>
      <w:r w:rsidR="001763AE" w:rsidRPr="00D556B6">
        <w:rPr>
          <w:rFonts w:ascii="Times New Roman" w:hAnsi="Times New Roman" w:cs="Times New Roman"/>
        </w:rPr>
        <w:t>J</w:t>
      </w:r>
      <w:r w:rsidRPr="00D556B6">
        <w:rPr>
          <w:rFonts w:ascii="Times New Roman" w:hAnsi="Times New Roman" w:cs="Times New Roman"/>
        </w:rPr>
        <w:t xml:space="preserve">., Breemer, </w:t>
      </w:r>
      <w:r w:rsidR="001763AE" w:rsidRPr="00D556B6">
        <w:rPr>
          <w:rFonts w:ascii="Times New Roman" w:hAnsi="Times New Roman" w:cs="Times New Roman"/>
        </w:rPr>
        <w:t>R</w:t>
      </w:r>
      <w:r w:rsidRPr="00D556B6">
        <w:rPr>
          <w:rFonts w:ascii="Times New Roman" w:hAnsi="Times New Roman" w:cs="Times New Roman"/>
        </w:rPr>
        <w:t xml:space="preserve">., Augusty, </w:t>
      </w:r>
      <w:r w:rsidR="001763AE" w:rsidRPr="00D556B6">
        <w:rPr>
          <w:rFonts w:ascii="Times New Roman" w:hAnsi="Times New Roman" w:cs="Times New Roman"/>
        </w:rPr>
        <w:t>G</w:t>
      </w:r>
      <w:r w:rsidRPr="00D556B6">
        <w:rPr>
          <w:rFonts w:ascii="Times New Roman" w:hAnsi="Times New Roman" w:cs="Times New Roman"/>
        </w:rPr>
        <w:t xml:space="preserve">. </w:t>
      </w:r>
      <w:r w:rsidR="001763AE" w:rsidRPr="00D556B6">
        <w:rPr>
          <w:rFonts w:ascii="Times New Roman" w:hAnsi="Times New Roman" w:cs="Times New Roman"/>
        </w:rPr>
        <w:t>H</w:t>
      </w:r>
      <w:r w:rsidRPr="00D556B6">
        <w:rPr>
          <w:rFonts w:ascii="Times New Roman" w:hAnsi="Times New Roman" w:cs="Times New Roman"/>
        </w:rPr>
        <w:t>.</w:t>
      </w:r>
      <w:r w:rsidR="001763AE" w:rsidRPr="00D556B6">
        <w:rPr>
          <w:rFonts w:ascii="Times New Roman" w:hAnsi="Times New Roman" w:cs="Times New Roman"/>
        </w:rPr>
        <w:t xml:space="preserve">, 2019, </w:t>
      </w:r>
      <w:r w:rsidR="001763AE" w:rsidRPr="00D556B6">
        <w:rPr>
          <w:rStyle w:val="markedcontent"/>
          <w:rFonts w:ascii="Times New Roman" w:hAnsi="Times New Roman" w:cs="Times New Roman"/>
        </w:rPr>
        <w:t xml:space="preserve">Pengaruh </w:t>
      </w:r>
      <w:r w:rsidR="001763AE" w:rsidRPr="00D556B6">
        <w:rPr>
          <w:rStyle w:val="markedcontent"/>
          <w:rFonts w:ascii="Times New Roman" w:hAnsi="Times New Roman" w:cs="Times New Roman"/>
          <w:i/>
        </w:rPr>
        <w:t>Edible Coating</w:t>
      </w:r>
      <w:r w:rsidR="001763AE" w:rsidRPr="00D556B6">
        <w:rPr>
          <w:rStyle w:val="markedcontent"/>
          <w:rFonts w:ascii="Times New Roman" w:hAnsi="Times New Roman" w:cs="Times New Roman"/>
        </w:rPr>
        <w:t xml:space="preserve"> Jenis Pati Terhadap Mutu Buah Tomat Selama Penyimpanan, </w:t>
      </w:r>
      <w:r w:rsidR="002C0388" w:rsidRPr="00D556B6">
        <w:rPr>
          <w:rStyle w:val="markedcontent"/>
          <w:rFonts w:ascii="Times New Roman" w:hAnsi="Times New Roman" w:cs="Times New Roman"/>
        </w:rPr>
        <w:t xml:space="preserve">Jurnal </w:t>
      </w:r>
      <w:r w:rsidR="001763AE" w:rsidRPr="00D556B6">
        <w:rPr>
          <w:rStyle w:val="markedcontent"/>
          <w:rFonts w:ascii="Times New Roman" w:hAnsi="Times New Roman" w:cs="Times New Roman"/>
        </w:rPr>
        <w:t>AGRITEKNO 8</w:t>
      </w:r>
      <w:r w:rsidR="002C0388" w:rsidRPr="00D556B6">
        <w:rPr>
          <w:rStyle w:val="markedcontent"/>
          <w:rFonts w:ascii="Times New Roman" w:hAnsi="Times New Roman" w:cs="Times New Roman"/>
        </w:rPr>
        <w:t xml:space="preserve"> (</w:t>
      </w:r>
      <w:r w:rsidR="001763AE" w:rsidRPr="00D556B6">
        <w:rPr>
          <w:rStyle w:val="markedcontent"/>
          <w:rFonts w:ascii="Times New Roman" w:hAnsi="Times New Roman" w:cs="Times New Roman"/>
        </w:rPr>
        <w:t>1</w:t>
      </w:r>
      <w:r w:rsidR="002C0388" w:rsidRPr="00D556B6">
        <w:rPr>
          <w:rStyle w:val="markedcontent"/>
          <w:rFonts w:ascii="Times New Roman" w:hAnsi="Times New Roman" w:cs="Times New Roman"/>
        </w:rPr>
        <w:t xml:space="preserve">), </w:t>
      </w:r>
      <w:r w:rsidR="001763AE" w:rsidRPr="00D556B6">
        <w:rPr>
          <w:rStyle w:val="markedcontent"/>
          <w:rFonts w:ascii="Times New Roman" w:hAnsi="Times New Roman" w:cs="Times New Roman"/>
        </w:rPr>
        <w:t>29-33, DOI: 10.30598/jagritekno.2019.8.1.29</w:t>
      </w:r>
      <w:r w:rsidR="002C0388" w:rsidRPr="00D556B6">
        <w:rPr>
          <w:rStyle w:val="markedcontent"/>
          <w:rFonts w:ascii="Times New Roman" w:hAnsi="Times New Roman" w:cs="Times New Roman"/>
        </w:rPr>
        <w:t xml:space="preserve">. </w:t>
      </w:r>
    </w:p>
    <w:p w14:paraId="4468FD12" w14:textId="77777777" w:rsidR="00FB2EDA" w:rsidRPr="00D556B6" w:rsidRDefault="00FB2EDA" w:rsidP="00BB450A">
      <w:pPr>
        <w:spacing w:after="0" w:line="240" w:lineRule="auto"/>
        <w:contextualSpacing/>
        <w:jc w:val="both"/>
        <w:rPr>
          <w:rStyle w:val="markedcontent"/>
          <w:rFonts w:ascii="Times New Roman" w:hAnsi="Times New Roman" w:cs="Times New Roman"/>
        </w:rPr>
      </w:pPr>
    </w:p>
    <w:p w14:paraId="28B589F6" w14:textId="742EFD76" w:rsidR="005835A4" w:rsidRPr="00D556B6" w:rsidRDefault="000632DE" w:rsidP="00BB450A">
      <w:pPr>
        <w:spacing w:after="0" w:line="240" w:lineRule="auto"/>
        <w:contextualSpacing/>
        <w:jc w:val="both"/>
        <w:rPr>
          <w:rFonts w:ascii="Times New Roman" w:hAnsi="Times New Roman" w:cs="Times New Roman"/>
        </w:rPr>
      </w:pPr>
      <w:r w:rsidRPr="00D556B6">
        <w:rPr>
          <w:rStyle w:val="markedcontent"/>
          <w:rFonts w:ascii="Times New Roman" w:hAnsi="Times New Roman" w:cs="Times New Roman"/>
        </w:rPr>
        <w:t xml:space="preserve">Wibowo, </w:t>
      </w:r>
      <w:r w:rsidR="003D2810" w:rsidRPr="00D556B6">
        <w:rPr>
          <w:rStyle w:val="markedcontent"/>
          <w:rFonts w:ascii="Times New Roman" w:hAnsi="Times New Roman" w:cs="Times New Roman"/>
        </w:rPr>
        <w:t>C</w:t>
      </w:r>
      <w:r w:rsidRPr="00D556B6">
        <w:rPr>
          <w:rStyle w:val="markedcontent"/>
          <w:rFonts w:ascii="Times New Roman" w:hAnsi="Times New Roman" w:cs="Times New Roman"/>
        </w:rPr>
        <w:t xml:space="preserve">., Wicaksono, </w:t>
      </w:r>
      <w:r w:rsidR="003D2810" w:rsidRPr="00D556B6">
        <w:rPr>
          <w:rStyle w:val="markedcontent"/>
          <w:rFonts w:ascii="Times New Roman" w:hAnsi="Times New Roman" w:cs="Times New Roman"/>
        </w:rPr>
        <w:t>R</w:t>
      </w:r>
      <w:r w:rsidRPr="00D556B6">
        <w:rPr>
          <w:rStyle w:val="markedcontent"/>
          <w:rFonts w:ascii="Times New Roman" w:hAnsi="Times New Roman" w:cs="Times New Roman"/>
        </w:rPr>
        <w:t xml:space="preserve">., Haryanti, </w:t>
      </w:r>
      <w:r w:rsidR="003D2810" w:rsidRPr="00D556B6">
        <w:rPr>
          <w:rStyle w:val="markedcontent"/>
          <w:rFonts w:ascii="Times New Roman" w:hAnsi="Times New Roman" w:cs="Times New Roman"/>
        </w:rPr>
        <w:t>P</w:t>
      </w:r>
      <w:r w:rsidRPr="00D556B6">
        <w:rPr>
          <w:rStyle w:val="markedcontent"/>
          <w:rFonts w:ascii="Times New Roman" w:hAnsi="Times New Roman" w:cs="Times New Roman"/>
        </w:rPr>
        <w:t>.</w:t>
      </w:r>
      <w:r w:rsidR="003D2810" w:rsidRPr="00D556B6">
        <w:rPr>
          <w:rStyle w:val="markedcontent"/>
          <w:rFonts w:ascii="Times New Roman" w:hAnsi="Times New Roman" w:cs="Times New Roman"/>
        </w:rPr>
        <w:t xml:space="preserve">, 2019, </w:t>
      </w:r>
      <w:r w:rsidR="003D2810" w:rsidRPr="00D556B6">
        <w:rPr>
          <w:rFonts w:ascii="Times New Roman" w:hAnsi="Times New Roman" w:cs="Times New Roman"/>
        </w:rPr>
        <w:t>Effect of sorbitol in application of edible coating on the quality of potato chips, IOP Conference Series: Earth and Environmental Science, 1-6, DOI:10.1088/1755-1315/250/1/012045</w:t>
      </w:r>
    </w:p>
    <w:p w14:paraId="577A6594" w14:textId="77777777" w:rsidR="005835A4" w:rsidRPr="00D556B6" w:rsidRDefault="005835A4" w:rsidP="00BB450A">
      <w:pPr>
        <w:spacing w:after="0" w:line="240" w:lineRule="auto"/>
        <w:contextualSpacing/>
        <w:jc w:val="both"/>
        <w:rPr>
          <w:rFonts w:ascii="Times New Roman" w:hAnsi="Times New Roman" w:cs="Times New Roman"/>
        </w:rPr>
      </w:pPr>
    </w:p>
    <w:p w14:paraId="0D97B5FC" w14:textId="77777777" w:rsidR="005835A4" w:rsidRPr="00D556B6" w:rsidRDefault="005835A4" w:rsidP="00BB450A">
      <w:pPr>
        <w:spacing w:after="0" w:line="240" w:lineRule="auto"/>
        <w:contextualSpacing/>
        <w:jc w:val="both"/>
        <w:rPr>
          <w:rFonts w:ascii="Times New Roman" w:hAnsi="Times New Roman" w:cs="Times New Roman"/>
        </w:rPr>
      </w:pPr>
      <w:bookmarkStart w:id="0" w:name="_GoBack"/>
      <w:bookmarkEnd w:id="0"/>
    </w:p>
    <w:sectPr w:rsidR="005835A4" w:rsidRPr="00D556B6" w:rsidSect="006534F5">
      <w:headerReference w:type="default" r:id="rId10"/>
      <w:footerReference w:type="default" r:id="rId11"/>
      <w:footerReference w:type="first" r:id="rId12"/>
      <w:pgSz w:w="11906" w:h="16838" w:code="9"/>
      <w:pgMar w:top="1440" w:right="1440" w:bottom="1440" w:left="1440" w:header="706" w:footer="706" w:gutter="0"/>
      <w:pgNumType w:start="136"/>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A23D38" w15:done="0"/>
  <w15:commentEx w15:paraId="3ECB5F4B" w15:done="0"/>
  <w15:commentEx w15:paraId="775A1719" w15:done="0"/>
  <w15:commentEx w15:paraId="2C8463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A23D38" w16cid:durableId="26BABC75"/>
  <w16cid:commentId w16cid:paraId="3ECB5F4B" w16cid:durableId="26BABB6A"/>
  <w16cid:commentId w16cid:paraId="775A1719" w16cid:durableId="26BABB84"/>
  <w16cid:commentId w16cid:paraId="2C846356" w16cid:durableId="26BABB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DE85A" w14:textId="77777777" w:rsidR="00E04E05" w:rsidRDefault="00E04E05" w:rsidP="00D556B6">
      <w:pPr>
        <w:spacing w:after="0" w:line="240" w:lineRule="auto"/>
      </w:pPr>
      <w:r>
        <w:separator/>
      </w:r>
    </w:p>
  </w:endnote>
  <w:endnote w:type="continuationSeparator" w:id="0">
    <w:p w14:paraId="792BF76C" w14:textId="77777777" w:rsidR="00E04E05" w:rsidRDefault="00E04E05" w:rsidP="00D55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327202"/>
      <w:docPartObj>
        <w:docPartGallery w:val="Page Numbers (Bottom of Page)"/>
        <w:docPartUnique/>
      </w:docPartObj>
    </w:sdtPr>
    <w:sdtEndPr>
      <w:rPr>
        <w:rFonts w:ascii="Times New Roman" w:hAnsi="Times New Roman" w:cs="Times New Roman"/>
        <w:noProof/>
      </w:rPr>
    </w:sdtEndPr>
    <w:sdtContent>
      <w:p w14:paraId="07BA89D6" w14:textId="1E51221B" w:rsidR="006534F5" w:rsidRPr="006534F5" w:rsidRDefault="006534F5">
        <w:pPr>
          <w:pStyle w:val="Footer"/>
          <w:jc w:val="right"/>
          <w:rPr>
            <w:rFonts w:ascii="Times New Roman" w:hAnsi="Times New Roman" w:cs="Times New Roman"/>
          </w:rPr>
        </w:pPr>
        <w:r w:rsidRPr="006534F5">
          <w:rPr>
            <w:rFonts w:ascii="Times New Roman" w:hAnsi="Times New Roman" w:cs="Times New Roman"/>
          </w:rPr>
          <w:fldChar w:fldCharType="begin"/>
        </w:r>
        <w:r w:rsidRPr="006534F5">
          <w:rPr>
            <w:rFonts w:ascii="Times New Roman" w:hAnsi="Times New Roman" w:cs="Times New Roman"/>
          </w:rPr>
          <w:instrText xml:space="preserve"> PAGE   \* MERGEFORMAT </w:instrText>
        </w:r>
        <w:r w:rsidRPr="006534F5">
          <w:rPr>
            <w:rFonts w:ascii="Times New Roman" w:hAnsi="Times New Roman" w:cs="Times New Roman"/>
          </w:rPr>
          <w:fldChar w:fldCharType="separate"/>
        </w:r>
        <w:r w:rsidR="00B25FCA">
          <w:rPr>
            <w:rFonts w:ascii="Times New Roman" w:hAnsi="Times New Roman" w:cs="Times New Roman"/>
            <w:noProof/>
          </w:rPr>
          <w:t>142</w:t>
        </w:r>
        <w:r w:rsidRPr="006534F5">
          <w:rPr>
            <w:rFonts w:ascii="Times New Roman" w:hAnsi="Times New Roman" w:cs="Times New Roman"/>
            <w:noProof/>
          </w:rPr>
          <w:fldChar w:fldCharType="end"/>
        </w:r>
      </w:p>
    </w:sdtContent>
  </w:sdt>
  <w:p w14:paraId="0494833F" w14:textId="77777777" w:rsidR="006534F5" w:rsidRDefault="006534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72849"/>
      <w:docPartObj>
        <w:docPartGallery w:val="Page Numbers (Bottom of Page)"/>
        <w:docPartUnique/>
      </w:docPartObj>
    </w:sdtPr>
    <w:sdtEndPr>
      <w:rPr>
        <w:rFonts w:ascii="Times New Roman" w:hAnsi="Times New Roman" w:cs="Times New Roman"/>
        <w:noProof/>
      </w:rPr>
    </w:sdtEndPr>
    <w:sdtContent>
      <w:p w14:paraId="38DAABB6" w14:textId="17E35C72" w:rsidR="0046154B" w:rsidRPr="0046154B" w:rsidRDefault="0046154B">
        <w:pPr>
          <w:pStyle w:val="Footer"/>
          <w:jc w:val="right"/>
          <w:rPr>
            <w:rFonts w:ascii="Times New Roman" w:hAnsi="Times New Roman" w:cs="Times New Roman"/>
          </w:rPr>
        </w:pPr>
        <w:r w:rsidRPr="0046154B">
          <w:rPr>
            <w:rFonts w:ascii="Times New Roman" w:hAnsi="Times New Roman" w:cs="Times New Roman"/>
          </w:rPr>
          <w:fldChar w:fldCharType="begin"/>
        </w:r>
        <w:r w:rsidRPr="0046154B">
          <w:rPr>
            <w:rFonts w:ascii="Times New Roman" w:hAnsi="Times New Roman" w:cs="Times New Roman"/>
          </w:rPr>
          <w:instrText xml:space="preserve"> PAGE   \* MERGEFORMAT </w:instrText>
        </w:r>
        <w:r w:rsidRPr="0046154B">
          <w:rPr>
            <w:rFonts w:ascii="Times New Roman" w:hAnsi="Times New Roman" w:cs="Times New Roman"/>
          </w:rPr>
          <w:fldChar w:fldCharType="separate"/>
        </w:r>
        <w:r w:rsidR="00B25FCA">
          <w:rPr>
            <w:rFonts w:ascii="Times New Roman" w:hAnsi="Times New Roman" w:cs="Times New Roman"/>
            <w:noProof/>
          </w:rPr>
          <w:t>136</w:t>
        </w:r>
        <w:r w:rsidRPr="0046154B">
          <w:rPr>
            <w:rFonts w:ascii="Times New Roman" w:hAnsi="Times New Roman" w:cs="Times New Roman"/>
            <w:noProof/>
          </w:rPr>
          <w:fldChar w:fldCharType="end"/>
        </w:r>
      </w:p>
    </w:sdtContent>
  </w:sdt>
  <w:p w14:paraId="00F96042" w14:textId="77777777" w:rsidR="0046154B" w:rsidRDefault="004615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659A1" w14:textId="77777777" w:rsidR="00E04E05" w:rsidRDefault="00E04E05" w:rsidP="00D556B6">
      <w:pPr>
        <w:spacing w:after="0" w:line="240" w:lineRule="auto"/>
      </w:pPr>
      <w:r>
        <w:separator/>
      </w:r>
    </w:p>
  </w:footnote>
  <w:footnote w:type="continuationSeparator" w:id="0">
    <w:p w14:paraId="0E079DE4" w14:textId="77777777" w:rsidR="00E04E05" w:rsidRDefault="00E04E05" w:rsidP="00D556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F42C6" w14:textId="77777777" w:rsidR="00D556B6" w:rsidRPr="00E205CD" w:rsidRDefault="00D556B6" w:rsidP="00E205CD">
    <w:pPr>
      <w:pStyle w:val="Footer"/>
      <w:rPr>
        <w:rFonts w:ascii="Times New Roman" w:eastAsia="Malgun Gothic" w:hAnsi="Times New Roman" w:cs="Times New Roman"/>
        <w:bCs/>
        <w:sz w:val="20"/>
        <w:szCs w:val="20"/>
        <w:lang w:val="fi-FI"/>
      </w:rPr>
    </w:pPr>
    <w:r w:rsidRPr="00E205CD">
      <w:rPr>
        <w:rFonts w:ascii="Times New Roman" w:hAnsi="Times New Roman" w:cs="Times New Roman"/>
        <w:bCs/>
        <w:sz w:val="20"/>
        <w:szCs w:val="20"/>
        <w:lang w:val="fi-FI"/>
      </w:rPr>
      <w:t xml:space="preserve">Jurnal Teknologi Pertanian Andalas Vol. </w:t>
    </w:r>
    <w:r w:rsidRPr="00E205CD">
      <w:rPr>
        <w:rFonts w:ascii="Times New Roman" w:hAnsi="Times New Roman" w:cs="Times New Roman"/>
        <w:bCs/>
        <w:sz w:val="20"/>
        <w:szCs w:val="20"/>
      </w:rPr>
      <w:t>26</w:t>
    </w:r>
    <w:r w:rsidRPr="00E205CD">
      <w:rPr>
        <w:rFonts w:ascii="Times New Roman" w:hAnsi="Times New Roman" w:cs="Times New Roman"/>
        <w:bCs/>
        <w:sz w:val="20"/>
        <w:szCs w:val="20"/>
        <w:lang w:val="fi-FI"/>
      </w:rPr>
      <w:t>, No.</w:t>
    </w:r>
    <w:r w:rsidRPr="00E205CD">
      <w:rPr>
        <w:rFonts w:ascii="Times New Roman" w:hAnsi="Times New Roman" w:cs="Times New Roman"/>
        <w:bCs/>
        <w:sz w:val="20"/>
        <w:szCs w:val="20"/>
      </w:rPr>
      <w:t>2</w:t>
    </w:r>
    <w:r w:rsidRPr="00E205CD">
      <w:rPr>
        <w:rFonts w:ascii="Times New Roman" w:hAnsi="Times New Roman" w:cs="Times New Roman"/>
        <w:bCs/>
        <w:sz w:val="20"/>
        <w:szCs w:val="20"/>
        <w:lang w:val="fi-FI"/>
      </w:rPr>
      <w:t xml:space="preserve">, </w:t>
    </w:r>
    <w:r w:rsidRPr="00E205CD">
      <w:rPr>
        <w:rFonts w:ascii="Times New Roman" w:hAnsi="Times New Roman" w:cs="Times New Roman"/>
        <w:bCs/>
        <w:sz w:val="20"/>
        <w:szCs w:val="20"/>
      </w:rPr>
      <w:t>September 2022</w:t>
    </w:r>
    <w:r w:rsidRPr="00E205CD">
      <w:rPr>
        <w:rFonts w:ascii="Times New Roman" w:hAnsi="Times New Roman" w:cs="Times New Roman"/>
        <w:bCs/>
        <w:sz w:val="20"/>
        <w:szCs w:val="20"/>
        <w:lang w:val="fi-FI"/>
      </w:rPr>
      <w:t xml:space="preserve">, ISSN 1410-1920, EISSN 2579-4019 </w:t>
    </w:r>
  </w:p>
  <w:p w14:paraId="3CF17F05" w14:textId="77777777" w:rsidR="00D556B6" w:rsidRPr="00E205CD" w:rsidRDefault="00D556B6" w:rsidP="00E205CD">
    <w:pPr>
      <w:tabs>
        <w:tab w:val="left" w:pos="5085"/>
      </w:tabs>
      <w:spacing w:after="0" w:line="240" w:lineRule="auto"/>
      <w:jc w:val="both"/>
      <w:rPr>
        <w:rFonts w:ascii="Times New Roman" w:hAnsi="Times New Roman" w:cs="Times New Roman"/>
        <w:sz w:val="20"/>
        <w:szCs w:val="20"/>
      </w:rPr>
    </w:pPr>
    <w:r w:rsidRPr="00E205CD">
      <w:rPr>
        <w:rFonts w:ascii="Times New Roman" w:hAnsi="Times New Roman" w:cs="Times New Roman"/>
        <w:sz w:val="20"/>
        <w:szCs w:val="20"/>
      </w:rPr>
      <w:t>Purwanto, F.E., Soekarno, S., Dharmawan, A., Harsono, S.S., dan Marhaenanto, B.</w:t>
    </w:r>
    <w:r w:rsidRPr="00E205CD">
      <w:rPr>
        <w:rFonts w:ascii="Times New Roman" w:hAnsi="Times New Roman" w:cs="Times New Roman"/>
        <w:sz w:val="20"/>
        <w:szCs w:val="20"/>
      </w:rPr>
      <w:tab/>
    </w:r>
  </w:p>
  <w:p w14:paraId="309B18C4" w14:textId="1CBD77D8" w:rsidR="00D556B6" w:rsidRPr="00E205CD" w:rsidRDefault="00D556B6" w:rsidP="00E205CD">
    <w:pPr>
      <w:spacing w:after="0" w:line="240" w:lineRule="auto"/>
      <w:rPr>
        <w:rFonts w:ascii="Times New Roman" w:hAnsi="Times New Roman" w:cs="Times New Roman"/>
        <w:sz w:val="20"/>
        <w:szCs w:val="20"/>
      </w:rPr>
    </w:pPr>
    <w:r w:rsidRPr="00E205CD">
      <w:rPr>
        <w:rFonts w:ascii="Times New Roman" w:hAnsi="Times New Roman" w:cs="Times New Roman"/>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6A17"/>
    <w:multiLevelType w:val="hybridMultilevel"/>
    <w:tmpl w:val="95BA90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033D1"/>
    <w:multiLevelType w:val="hybridMultilevel"/>
    <w:tmpl w:val="6BC6ED5A"/>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8872330"/>
    <w:multiLevelType w:val="hybridMultilevel"/>
    <w:tmpl w:val="1E1EB98C"/>
    <w:lvl w:ilvl="0" w:tplc="DA0A3CE0">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7931CE"/>
    <w:multiLevelType w:val="hybridMultilevel"/>
    <w:tmpl w:val="67EC56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6C46C6E"/>
    <w:multiLevelType w:val="hybridMultilevel"/>
    <w:tmpl w:val="B06CBA4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89A65BA"/>
    <w:multiLevelType w:val="hybridMultilevel"/>
    <w:tmpl w:val="2D86F01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A84192B"/>
    <w:multiLevelType w:val="hybridMultilevel"/>
    <w:tmpl w:val="5DB8B4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DAF"/>
    <w:rsid w:val="00030C8C"/>
    <w:rsid w:val="000632DE"/>
    <w:rsid w:val="000636B9"/>
    <w:rsid w:val="000A2F49"/>
    <w:rsid w:val="000A593B"/>
    <w:rsid w:val="000C61D4"/>
    <w:rsid w:val="001469CD"/>
    <w:rsid w:val="00167DAF"/>
    <w:rsid w:val="001763AE"/>
    <w:rsid w:val="001801FF"/>
    <w:rsid w:val="001B2890"/>
    <w:rsid w:val="001B2FC5"/>
    <w:rsid w:val="001F2D88"/>
    <w:rsid w:val="00203E33"/>
    <w:rsid w:val="002304C1"/>
    <w:rsid w:val="00230C6B"/>
    <w:rsid w:val="002B3C8F"/>
    <w:rsid w:val="002C0388"/>
    <w:rsid w:val="002E53B9"/>
    <w:rsid w:val="002F2023"/>
    <w:rsid w:val="003777B9"/>
    <w:rsid w:val="003C44EB"/>
    <w:rsid w:val="003D2810"/>
    <w:rsid w:val="004257BE"/>
    <w:rsid w:val="0046154B"/>
    <w:rsid w:val="0046335F"/>
    <w:rsid w:val="004937A8"/>
    <w:rsid w:val="004A536E"/>
    <w:rsid w:val="004C5AE0"/>
    <w:rsid w:val="00512EE9"/>
    <w:rsid w:val="00515B83"/>
    <w:rsid w:val="005308E9"/>
    <w:rsid w:val="005737AC"/>
    <w:rsid w:val="005835A4"/>
    <w:rsid w:val="005C49F9"/>
    <w:rsid w:val="00623317"/>
    <w:rsid w:val="006534F5"/>
    <w:rsid w:val="006B009C"/>
    <w:rsid w:val="006B0750"/>
    <w:rsid w:val="006E12A1"/>
    <w:rsid w:val="00705A63"/>
    <w:rsid w:val="00710FEB"/>
    <w:rsid w:val="00746AD4"/>
    <w:rsid w:val="007538FB"/>
    <w:rsid w:val="007A202F"/>
    <w:rsid w:val="0084085C"/>
    <w:rsid w:val="00842585"/>
    <w:rsid w:val="00863988"/>
    <w:rsid w:val="0087724F"/>
    <w:rsid w:val="008F08F7"/>
    <w:rsid w:val="009023E8"/>
    <w:rsid w:val="0090293C"/>
    <w:rsid w:val="009070CC"/>
    <w:rsid w:val="00936D58"/>
    <w:rsid w:val="00937D41"/>
    <w:rsid w:val="009A3D94"/>
    <w:rsid w:val="009B7803"/>
    <w:rsid w:val="009C6F06"/>
    <w:rsid w:val="009D304F"/>
    <w:rsid w:val="009E3DFC"/>
    <w:rsid w:val="00A1341D"/>
    <w:rsid w:val="00A5264F"/>
    <w:rsid w:val="00A55323"/>
    <w:rsid w:val="00A94689"/>
    <w:rsid w:val="00AF69BE"/>
    <w:rsid w:val="00B25FCA"/>
    <w:rsid w:val="00B6657B"/>
    <w:rsid w:val="00BB450A"/>
    <w:rsid w:val="00BD1D85"/>
    <w:rsid w:val="00BE0936"/>
    <w:rsid w:val="00C15B7E"/>
    <w:rsid w:val="00C85D15"/>
    <w:rsid w:val="00C949EE"/>
    <w:rsid w:val="00CB1DF4"/>
    <w:rsid w:val="00CE4730"/>
    <w:rsid w:val="00CF2CB2"/>
    <w:rsid w:val="00D053ED"/>
    <w:rsid w:val="00D17CAA"/>
    <w:rsid w:val="00D27C53"/>
    <w:rsid w:val="00D556B6"/>
    <w:rsid w:val="00D9182A"/>
    <w:rsid w:val="00DA4182"/>
    <w:rsid w:val="00E024B5"/>
    <w:rsid w:val="00E04E05"/>
    <w:rsid w:val="00E205CD"/>
    <w:rsid w:val="00E76247"/>
    <w:rsid w:val="00EF748D"/>
    <w:rsid w:val="00F129A4"/>
    <w:rsid w:val="00F21A26"/>
    <w:rsid w:val="00F35E78"/>
    <w:rsid w:val="00F74524"/>
    <w:rsid w:val="00F90BE5"/>
    <w:rsid w:val="00FA6A58"/>
    <w:rsid w:val="00FA7CD7"/>
    <w:rsid w:val="00FB2EDA"/>
    <w:rsid w:val="00FE214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A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CE4730"/>
  </w:style>
  <w:style w:type="character" w:customStyle="1" w:styleId="hgkelc">
    <w:name w:val="hgkelc"/>
    <w:basedOn w:val="DefaultParagraphFont"/>
    <w:rsid w:val="0084085C"/>
  </w:style>
  <w:style w:type="paragraph" w:styleId="HTMLPreformatted">
    <w:name w:val="HTML Preformatted"/>
    <w:basedOn w:val="Normal"/>
    <w:link w:val="HTMLPreformattedChar"/>
    <w:uiPriority w:val="99"/>
    <w:semiHidden/>
    <w:unhideWhenUsed/>
    <w:rsid w:val="00A55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55323"/>
    <w:rPr>
      <w:rFonts w:ascii="Courier New" w:eastAsia="Times New Roman" w:hAnsi="Courier New" w:cs="Courier New"/>
      <w:sz w:val="20"/>
      <w:szCs w:val="20"/>
      <w:lang w:eastAsia="id-ID"/>
    </w:rPr>
  </w:style>
  <w:style w:type="character" w:customStyle="1" w:styleId="y2iqfc">
    <w:name w:val="y2iqfc"/>
    <w:basedOn w:val="DefaultParagraphFont"/>
    <w:rsid w:val="00A55323"/>
  </w:style>
  <w:style w:type="paragraph" w:styleId="BalloonText">
    <w:name w:val="Balloon Text"/>
    <w:basedOn w:val="Normal"/>
    <w:link w:val="BalloonTextChar"/>
    <w:uiPriority w:val="99"/>
    <w:semiHidden/>
    <w:unhideWhenUsed/>
    <w:rsid w:val="00D27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C53"/>
    <w:rPr>
      <w:rFonts w:ascii="Tahoma" w:hAnsi="Tahoma" w:cs="Tahoma"/>
      <w:sz w:val="16"/>
      <w:szCs w:val="16"/>
    </w:rPr>
  </w:style>
  <w:style w:type="paragraph" w:customStyle="1" w:styleId="Default">
    <w:name w:val="Default"/>
    <w:rsid w:val="00D27C5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B450A"/>
    <w:pPr>
      <w:ind w:left="720"/>
      <w:contextualSpacing/>
    </w:pPr>
  </w:style>
  <w:style w:type="paragraph" w:styleId="NoSpacing">
    <w:name w:val="No Spacing"/>
    <w:uiPriority w:val="1"/>
    <w:qFormat/>
    <w:rsid w:val="008F08F7"/>
    <w:pPr>
      <w:spacing w:after="0" w:line="240" w:lineRule="auto"/>
    </w:pPr>
  </w:style>
  <w:style w:type="paragraph" w:styleId="Header">
    <w:name w:val="header"/>
    <w:basedOn w:val="Normal"/>
    <w:link w:val="HeaderChar"/>
    <w:uiPriority w:val="99"/>
    <w:unhideWhenUsed/>
    <w:rsid w:val="00D55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6B6"/>
  </w:style>
  <w:style w:type="paragraph" w:styleId="Footer">
    <w:name w:val="footer"/>
    <w:basedOn w:val="Normal"/>
    <w:link w:val="FooterChar"/>
    <w:uiPriority w:val="99"/>
    <w:unhideWhenUsed/>
    <w:rsid w:val="00D55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6B6"/>
  </w:style>
  <w:style w:type="character" w:styleId="CommentReference">
    <w:name w:val="annotation reference"/>
    <w:basedOn w:val="DefaultParagraphFont"/>
    <w:uiPriority w:val="99"/>
    <w:semiHidden/>
    <w:unhideWhenUsed/>
    <w:rsid w:val="009A3D94"/>
    <w:rPr>
      <w:sz w:val="16"/>
      <w:szCs w:val="16"/>
    </w:rPr>
  </w:style>
  <w:style w:type="paragraph" w:styleId="CommentText">
    <w:name w:val="annotation text"/>
    <w:basedOn w:val="Normal"/>
    <w:link w:val="CommentTextChar"/>
    <w:uiPriority w:val="99"/>
    <w:semiHidden/>
    <w:unhideWhenUsed/>
    <w:rsid w:val="009A3D94"/>
    <w:pPr>
      <w:spacing w:line="240" w:lineRule="auto"/>
    </w:pPr>
    <w:rPr>
      <w:sz w:val="20"/>
      <w:szCs w:val="20"/>
    </w:rPr>
  </w:style>
  <w:style w:type="character" w:customStyle="1" w:styleId="CommentTextChar">
    <w:name w:val="Comment Text Char"/>
    <w:basedOn w:val="DefaultParagraphFont"/>
    <w:link w:val="CommentText"/>
    <w:uiPriority w:val="99"/>
    <w:semiHidden/>
    <w:rsid w:val="009A3D94"/>
    <w:rPr>
      <w:sz w:val="20"/>
      <w:szCs w:val="20"/>
    </w:rPr>
  </w:style>
  <w:style w:type="paragraph" w:styleId="CommentSubject">
    <w:name w:val="annotation subject"/>
    <w:basedOn w:val="CommentText"/>
    <w:next w:val="CommentText"/>
    <w:link w:val="CommentSubjectChar"/>
    <w:uiPriority w:val="99"/>
    <w:semiHidden/>
    <w:unhideWhenUsed/>
    <w:rsid w:val="009A3D94"/>
    <w:rPr>
      <w:b/>
      <w:bCs/>
    </w:rPr>
  </w:style>
  <w:style w:type="character" w:customStyle="1" w:styleId="CommentSubjectChar">
    <w:name w:val="Comment Subject Char"/>
    <w:basedOn w:val="CommentTextChar"/>
    <w:link w:val="CommentSubject"/>
    <w:uiPriority w:val="99"/>
    <w:semiHidden/>
    <w:rsid w:val="009A3D9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CE4730"/>
  </w:style>
  <w:style w:type="character" w:customStyle="1" w:styleId="hgkelc">
    <w:name w:val="hgkelc"/>
    <w:basedOn w:val="DefaultParagraphFont"/>
    <w:rsid w:val="0084085C"/>
  </w:style>
  <w:style w:type="paragraph" w:styleId="HTMLPreformatted">
    <w:name w:val="HTML Preformatted"/>
    <w:basedOn w:val="Normal"/>
    <w:link w:val="HTMLPreformattedChar"/>
    <w:uiPriority w:val="99"/>
    <w:semiHidden/>
    <w:unhideWhenUsed/>
    <w:rsid w:val="00A55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55323"/>
    <w:rPr>
      <w:rFonts w:ascii="Courier New" w:eastAsia="Times New Roman" w:hAnsi="Courier New" w:cs="Courier New"/>
      <w:sz w:val="20"/>
      <w:szCs w:val="20"/>
      <w:lang w:eastAsia="id-ID"/>
    </w:rPr>
  </w:style>
  <w:style w:type="character" w:customStyle="1" w:styleId="y2iqfc">
    <w:name w:val="y2iqfc"/>
    <w:basedOn w:val="DefaultParagraphFont"/>
    <w:rsid w:val="00A55323"/>
  </w:style>
  <w:style w:type="paragraph" w:styleId="BalloonText">
    <w:name w:val="Balloon Text"/>
    <w:basedOn w:val="Normal"/>
    <w:link w:val="BalloonTextChar"/>
    <w:uiPriority w:val="99"/>
    <w:semiHidden/>
    <w:unhideWhenUsed/>
    <w:rsid w:val="00D27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C53"/>
    <w:rPr>
      <w:rFonts w:ascii="Tahoma" w:hAnsi="Tahoma" w:cs="Tahoma"/>
      <w:sz w:val="16"/>
      <w:szCs w:val="16"/>
    </w:rPr>
  </w:style>
  <w:style w:type="paragraph" w:customStyle="1" w:styleId="Default">
    <w:name w:val="Default"/>
    <w:rsid w:val="00D27C5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B450A"/>
    <w:pPr>
      <w:ind w:left="720"/>
      <w:contextualSpacing/>
    </w:pPr>
  </w:style>
  <w:style w:type="paragraph" w:styleId="NoSpacing">
    <w:name w:val="No Spacing"/>
    <w:uiPriority w:val="1"/>
    <w:qFormat/>
    <w:rsid w:val="008F08F7"/>
    <w:pPr>
      <w:spacing w:after="0" w:line="240" w:lineRule="auto"/>
    </w:pPr>
  </w:style>
  <w:style w:type="paragraph" w:styleId="Header">
    <w:name w:val="header"/>
    <w:basedOn w:val="Normal"/>
    <w:link w:val="HeaderChar"/>
    <w:uiPriority w:val="99"/>
    <w:unhideWhenUsed/>
    <w:rsid w:val="00D55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6B6"/>
  </w:style>
  <w:style w:type="paragraph" w:styleId="Footer">
    <w:name w:val="footer"/>
    <w:basedOn w:val="Normal"/>
    <w:link w:val="FooterChar"/>
    <w:uiPriority w:val="99"/>
    <w:unhideWhenUsed/>
    <w:rsid w:val="00D55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6B6"/>
  </w:style>
  <w:style w:type="character" w:styleId="CommentReference">
    <w:name w:val="annotation reference"/>
    <w:basedOn w:val="DefaultParagraphFont"/>
    <w:uiPriority w:val="99"/>
    <w:semiHidden/>
    <w:unhideWhenUsed/>
    <w:rsid w:val="009A3D94"/>
    <w:rPr>
      <w:sz w:val="16"/>
      <w:szCs w:val="16"/>
    </w:rPr>
  </w:style>
  <w:style w:type="paragraph" w:styleId="CommentText">
    <w:name w:val="annotation text"/>
    <w:basedOn w:val="Normal"/>
    <w:link w:val="CommentTextChar"/>
    <w:uiPriority w:val="99"/>
    <w:semiHidden/>
    <w:unhideWhenUsed/>
    <w:rsid w:val="009A3D94"/>
    <w:pPr>
      <w:spacing w:line="240" w:lineRule="auto"/>
    </w:pPr>
    <w:rPr>
      <w:sz w:val="20"/>
      <w:szCs w:val="20"/>
    </w:rPr>
  </w:style>
  <w:style w:type="character" w:customStyle="1" w:styleId="CommentTextChar">
    <w:name w:val="Comment Text Char"/>
    <w:basedOn w:val="DefaultParagraphFont"/>
    <w:link w:val="CommentText"/>
    <w:uiPriority w:val="99"/>
    <w:semiHidden/>
    <w:rsid w:val="009A3D94"/>
    <w:rPr>
      <w:sz w:val="20"/>
      <w:szCs w:val="20"/>
    </w:rPr>
  </w:style>
  <w:style w:type="paragraph" w:styleId="CommentSubject">
    <w:name w:val="annotation subject"/>
    <w:basedOn w:val="CommentText"/>
    <w:next w:val="CommentText"/>
    <w:link w:val="CommentSubjectChar"/>
    <w:uiPriority w:val="99"/>
    <w:semiHidden/>
    <w:unhideWhenUsed/>
    <w:rsid w:val="009A3D94"/>
    <w:rPr>
      <w:b/>
      <w:bCs/>
    </w:rPr>
  </w:style>
  <w:style w:type="character" w:customStyle="1" w:styleId="CommentSubjectChar">
    <w:name w:val="Comment Subject Char"/>
    <w:basedOn w:val="CommentTextChar"/>
    <w:link w:val="CommentSubject"/>
    <w:uiPriority w:val="99"/>
    <w:semiHidden/>
    <w:rsid w:val="009A3D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390410">
      <w:bodyDiv w:val="1"/>
      <w:marLeft w:val="0"/>
      <w:marRight w:val="0"/>
      <w:marTop w:val="0"/>
      <w:marBottom w:val="0"/>
      <w:divBdr>
        <w:top w:val="none" w:sz="0" w:space="0" w:color="auto"/>
        <w:left w:val="none" w:sz="0" w:space="0" w:color="auto"/>
        <w:bottom w:val="none" w:sz="0" w:space="0" w:color="auto"/>
        <w:right w:val="none" w:sz="0" w:space="0" w:color="auto"/>
      </w:divBdr>
    </w:div>
    <w:div w:id="203483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JURNAL%20SITI\Jurnal%20Pascapanen%20(Badan%20LITBANG,S2,Bln%206,9,12)\Perhitungan%20Kadar%20vitamin%20C%20dgn%20Variasi%20Stearin%20dan%20Penyimpana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JURNAL%20SITI\Jurnal%20Pascapanen%20(Badan%20LITBANG,S2,Bln%206,9,12)\Perhitungan%20Kadar%20vitamin%20C%20dgn%20Variasi%20Stearin%20dan%20Penyimpan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48383754662246"/>
          <c:y val="5.5555555555555552E-2"/>
          <c:w val="0.75828809227793892"/>
          <c:h val="0.78111840186643333"/>
        </c:manualLayout>
      </c:layout>
      <c:barChart>
        <c:barDir val="col"/>
        <c:grouping val="clustered"/>
        <c:varyColors val="0"/>
        <c:ser>
          <c:idx val="0"/>
          <c:order val="0"/>
          <c:tx>
            <c:strRef>
              <c:f>Sheet1!$A$2</c:f>
              <c:strCache>
                <c:ptCount val="1"/>
                <c:pt idx="0">
                  <c:v>0 hari</c:v>
                </c:pt>
              </c:strCache>
            </c:strRef>
          </c:tx>
          <c:spPr>
            <a:solidFill>
              <a:schemeClr val="accent1"/>
            </a:solidFill>
            <a:ln>
              <a:noFill/>
            </a:ln>
            <a:effectLst/>
          </c:spPr>
          <c:invertIfNegative val="0"/>
          <c:dLbls>
            <c:spPr>
              <a:noFill/>
              <a:ln>
                <a:noFill/>
              </a:ln>
              <a:effectLst/>
            </c:spPr>
            <c:txPr>
              <a:bodyPr rot="0" vert="horz"/>
              <a:lstStyle/>
              <a:p>
                <a:pPr>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Sheet1!$B$1:$E$1</c:f>
              <c:strCache>
                <c:ptCount val="4"/>
                <c:pt idx="0">
                  <c:v>S0</c:v>
                </c:pt>
                <c:pt idx="1">
                  <c:v>S1</c:v>
                </c:pt>
                <c:pt idx="2">
                  <c:v>S2</c:v>
                </c:pt>
                <c:pt idx="3">
                  <c:v>S3</c:v>
                </c:pt>
              </c:strCache>
            </c:strRef>
          </c:cat>
          <c:val>
            <c:numRef>
              <c:f>Sheet1!$B$2:$E$2</c:f>
              <c:numCache>
                <c:formatCode>General</c:formatCode>
                <c:ptCount val="4"/>
                <c:pt idx="0">
                  <c:v>47</c:v>
                </c:pt>
                <c:pt idx="1">
                  <c:v>49</c:v>
                </c:pt>
                <c:pt idx="2">
                  <c:v>53</c:v>
                </c:pt>
                <c:pt idx="3">
                  <c:v>52</c:v>
                </c:pt>
              </c:numCache>
            </c:numRef>
          </c:val>
          <c:extLst xmlns:c16r2="http://schemas.microsoft.com/office/drawing/2015/06/chart">
            <c:ext xmlns:c16="http://schemas.microsoft.com/office/drawing/2014/chart" uri="{C3380CC4-5D6E-409C-BE32-E72D297353CC}">
              <c16:uniqueId val="{00000000-C41F-4074-B944-B6933776D40A}"/>
            </c:ext>
          </c:extLst>
        </c:ser>
        <c:ser>
          <c:idx val="1"/>
          <c:order val="1"/>
          <c:tx>
            <c:strRef>
              <c:f>Sheet1!$A$3</c:f>
              <c:strCache>
                <c:ptCount val="1"/>
                <c:pt idx="0">
                  <c:v>5 hari</c:v>
                </c:pt>
              </c:strCache>
            </c:strRef>
          </c:tx>
          <c:spPr>
            <a:solidFill>
              <a:schemeClr val="accent2"/>
            </a:solidFill>
            <a:ln>
              <a:noFill/>
            </a:ln>
            <a:effectLst/>
          </c:spPr>
          <c:invertIfNegative val="0"/>
          <c:dLbls>
            <c:spPr>
              <a:noFill/>
              <a:ln>
                <a:noFill/>
              </a:ln>
              <a:effectLst/>
            </c:spPr>
            <c:txPr>
              <a:bodyPr rot="0" vert="horz"/>
              <a:lstStyle/>
              <a:p>
                <a:pPr>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Sheet1!$B$1:$E$1</c:f>
              <c:strCache>
                <c:ptCount val="4"/>
                <c:pt idx="0">
                  <c:v>S0</c:v>
                </c:pt>
                <c:pt idx="1">
                  <c:v>S1</c:v>
                </c:pt>
                <c:pt idx="2">
                  <c:v>S2</c:v>
                </c:pt>
                <c:pt idx="3">
                  <c:v>S3</c:v>
                </c:pt>
              </c:strCache>
            </c:strRef>
          </c:cat>
          <c:val>
            <c:numRef>
              <c:f>Sheet1!$B$3:$E$3</c:f>
              <c:numCache>
                <c:formatCode>General</c:formatCode>
                <c:ptCount val="4"/>
                <c:pt idx="0">
                  <c:v>48</c:v>
                </c:pt>
                <c:pt idx="1">
                  <c:v>50</c:v>
                </c:pt>
                <c:pt idx="2">
                  <c:v>54</c:v>
                </c:pt>
                <c:pt idx="3">
                  <c:v>53</c:v>
                </c:pt>
              </c:numCache>
            </c:numRef>
          </c:val>
          <c:extLst xmlns:c16r2="http://schemas.microsoft.com/office/drawing/2015/06/chart">
            <c:ext xmlns:c16="http://schemas.microsoft.com/office/drawing/2014/chart" uri="{C3380CC4-5D6E-409C-BE32-E72D297353CC}">
              <c16:uniqueId val="{00000001-C41F-4074-B944-B6933776D40A}"/>
            </c:ext>
          </c:extLst>
        </c:ser>
        <c:ser>
          <c:idx val="2"/>
          <c:order val="2"/>
          <c:tx>
            <c:strRef>
              <c:f>Sheet1!$A$4</c:f>
              <c:strCache>
                <c:ptCount val="1"/>
                <c:pt idx="0">
                  <c:v>10 hari</c:v>
                </c:pt>
              </c:strCache>
            </c:strRef>
          </c:tx>
          <c:spPr>
            <a:solidFill>
              <a:schemeClr val="accent3"/>
            </a:solidFill>
            <a:ln>
              <a:noFill/>
            </a:ln>
            <a:effectLst/>
          </c:spPr>
          <c:invertIfNegative val="0"/>
          <c:dLbls>
            <c:spPr>
              <a:noFill/>
              <a:ln>
                <a:noFill/>
              </a:ln>
              <a:effectLst/>
            </c:spPr>
            <c:txPr>
              <a:bodyPr rot="0" vert="horz"/>
              <a:lstStyle/>
              <a:p>
                <a:pPr>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Sheet1!$B$1:$E$1</c:f>
              <c:strCache>
                <c:ptCount val="4"/>
                <c:pt idx="0">
                  <c:v>S0</c:v>
                </c:pt>
                <c:pt idx="1">
                  <c:v>S1</c:v>
                </c:pt>
                <c:pt idx="2">
                  <c:v>S2</c:v>
                </c:pt>
                <c:pt idx="3">
                  <c:v>S3</c:v>
                </c:pt>
              </c:strCache>
            </c:strRef>
          </c:cat>
          <c:val>
            <c:numRef>
              <c:f>Sheet1!$B$4:$E$4</c:f>
              <c:numCache>
                <c:formatCode>General</c:formatCode>
                <c:ptCount val="4"/>
                <c:pt idx="0">
                  <c:v>50</c:v>
                </c:pt>
                <c:pt idx="1">
                  <c:v>52</c:v>
                </c:pt>
                <c:pt idx="2">
                  <c:v>55</c:v>
                </c:pt>
                <c:pt idx="3">
                  <c:v>52</c:v>
                </c:pt>
              </c:numCache>
            </c:numRef>
          </c:val>
          <c:extLst xmlns:c16r2="http://schemas.microsoft.com/office/drawing/2015/06/chart">
            <c:ext xmlns:c16="http://schemas.microsoft.com/office/drawing/2014/chart" uri="{C3380CC4-5D6E-409C-BE32-E72D297353CC}">
              <c16:uniqueId val="{00000002-C41F-4074-B944-B6933776D40A}"/>
            </c:ext>
          </c:extLst>
        </c:ser>
        <c:ser>
          <c:idx val="3"/>
          <c:order val="3"/>
          <c:tx>
            <c:strRef>
              <c:f>Sheet1!$A$5</c:f>
              <c:strCache>
                <c:ptCount val="1"/>
                <c:pt idx="0">
                  <c:v>15 hari</c:v>
                </c:pt>
              </c:strCache>
            </c:strRef>
          </c:tx>
          <c:spPr>
            <a:solidFill>
              <a:schemeClr val="accent4"/>
            </a:solidFill>
            <a:ln>
              <a:noFill/>
            </a:ln>
            <a:effectLst/>
          </c:spPr>
          <c:invertIfNegative val="0"/>
          <c:dLbls>
            <c:spPr>
              <a:noFill/>
              <a:ln>
                <a:noFill/>
              </a:ln>
              <a:effectLst/>
            </c:spPr>
            <c:txPr>
              <a:bodyPr rot="0" vert="horz"/>
              <a:lstStyle/>
              <a:p>
                <a:pPr>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Sheet1!$B$1:$E$1</c:f>
              <c:strCache>
                <c:ptCount val="4"/>
                <c:pt idx="0">
                  <c:v>S0</c:v>
                </c:pt>
                <c:pt idx="1">
                  <c:v>S1</c:v>
                </c:pt>
                <c:pt idx="2">
                  <c:v>S2</c:v>
                </c:pt>
                <c:pt idx="3">
                  <c:v>S3</c:v>
                </c:pt>
              </c:strCache>
            </c:strRef>
          </c:cat>
          <c:val>
            <c:numRef>
              <c:f>Sheet1!$B$5:$E$5</c:f>
              <c:numCache>
                <c:formatCode>General</c:formatCode>
                <c:ptCount val="4"/>
                <c:pt idx="0">
                  <c:v>48</c:v>
                </c:pt>
                <c:pt idx="1">
                  <c:v>49</c:v>
                </c:pt>
                <c:pt idx="2">
                  <c:v>50</c:v>
                </c:pt>
                <c:pt idx="3">
                  <c:v>47</c:v>
                </c:pt>
              </c:numCache>
            </c:numRef>
          </c:val>
          <c:extLst xmlns:c16r2="http://schemas.microsoft.com/office/drawing/2015/06/chart">
            <c:ext xmlns:c16="http://schemas.microsoft.com/office/drawing/2014/chart" uri="{C3380CC4-5D6E-409C-BE32-E72D297353CC}">
              <c16:uniqueId val="{00000003-C41F-4074-B944-B6933776D40A}"/>
            </c:ext>
          </c:extLst>
        </c:ser>
        <c:dLbls>
          <c:dLblPos val="outEnd"/>
          <c:showLegendKey val="0"/>
          <c:showVal val="1"/>
          <c:showCatName val="0"/>
          <c:showSerName val="0"/>
          <c:showPercent val="0"/>
          <c:showBubbleSize val="0"/>
        </c:dLbls>
        <c:gapWidth val="219"/>
        <c:overlap val="-27"/>
        <c:axId val="98118656"/>
        <c:axId val="125117568"/>
      </c:barChart>
      <c:catAx>
        <c:axId val="98118656"/>
        <c:scaling>
          <c:orientation val="minMax"/>
        </c:scaling>
        <c:delete val="0"/>
        <c:axPos val="b"/>
        <c:title>
          <c:tx>
            <c:rich>
              <a:bodyPr rot="0" vert="horz"/>
              <a:lstStyle/>
              <a:p>
                <a:pPr>
                  <a:defRPr/>
                </a:pPr>
                <a:r>
                  <a:rPr lang="id-ID"/>
                  <a:t>Jumlah </a:t>
                </a:r>
                <a:r>
                  <a:rPr lang="en-US"/>
                  <a:t>S</a:t>
                </a:r>
                <a:r>
                  <a:rPr lang="id-ID"/>
                  <a:t>tearin</a:t>
                </a:r>
              </a:p>
            </c:rich>
          </c:tx>
          <c:layout>
            <c:manualLayout>
              <c:xMode val="edge"/>
              <c:yMode val="edge"/>
              <c:x val="0.43325165768752588"/>
              <c:y val="0.8977770487022455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id-ID"/>
          </a:p>
        </c:txPr>
        <c:crossAx val="125117568"/>
        <c:crosses val="autoZero"/>
        <c:auto val="1"/>
        <c:lblAlgn val="ctr"/>
        <c:lblOffset val="100"/>
        <c:noMultiLvlLbl val="0"/>
      </c:catAx>
      <c:valAx>
        <c:axId val="1251175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id-ID"/>
                  <a:t>Kadar </a:t>
                </a:r>
                <a:r>
                  <a:rPr lang="en-US"/>
                  <a:t>V</a:t>
                </a:r>
                <a:r>
                  <a:rPr lang="id-ID"/>
                  <a:t>itamin C (mg/100gr)</a:t>
                </a:r>
              </a:p>
            </c:rich>
          </c:tx>
          <c:layout>
            <c:manualLayout>
              <c:xMode val="edge"/>
              <c:yMode val="edge"/>
              <c:x val="4.1768545379196019E-2"/>
              <c:y val="0.16340624088655584"/>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id-ID"/>
          </a:p>
        </c:txPr>
        <c:crossAx val="98118656"/>
        <c:crosses val="autoZero"/>
        <c:crossBetween val="between"/>
      </c:valAx>
      <c:spPr>
        <a:noFill/>
        <a:ln>
          <a:noFill/>
        </a:ln>
        <a:effectLst/>
      </c:spPr>
    </c:plotArea>
    <c:legend>
      <c:legendPos val="r"/>
      <c:overlay val="0"/>
      <c:spPr>
        <a:noFill/>
        <a:ln>
          <a:noFill/>
        </a:ln>
        <a:effectLst/>
      </c:spPr>
      <c:txPr>
        <a:bodyPr rot="0" vert="horz"/>
        <a:lstStyle/>
        <a:p>
          <a:pPr>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Sheet1!$A$9</c:f>
              <c:strCache>
                <c:ptCount val="1"/>
                <c:pt idx="0">
                  <c:v>0 hari</c:v>
                </c:pt>
              </c:strCache>
            </c:strRef>
          </c:tx>
          <c:spPr>
            <a:solidFill>
              <a:schemeClr val="accent1"/>
            </a:solidFill>
            <a:ln>
              <a:noFill/>
            </a:ln>
            <a:effectLst/>
          </c:spPr>
          <c:invertIfNegative val="0"/>
          <c:dLbls>
            <c:spPr>
              <a:noFill/>
              <a:ln>
                <a:noFill/>
              </a:ln>
              <a:effectLst/>
            </c:spPr>
            <c:txPr>
              <a:bodyPr rot="0" vert="horz"/>
              <a:lstStyle/>
              <a:p>
                <a:pPr>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Sheet1!$B$8:$E$8</c:f>
              <c:strCache>
                <c:ptCount val="4"/>
                <c:pt idx="0">
                  <c:v>S0</c:v>
                </c:pt>
                <c:pt idx="1">
                  <c:v>S1</c:v>
                </c:pt>
                <c:pt idx="2">
                  <c:v>S2</c:v>
                </c:pt>
                <c:pt idx="3">
                  <c:v>S3</c:v>
                </c:pt>
              </c:strCache>
            </c:strRef>
          </c:cat>
          <c:val>
            <c:numRef>
              <c:f>Sheet1!$B$9:$E$9</c:f>
              <c:numCache>
                <c:formatCode>General</c:formatCode>
                <c:ptCount val="4"/>
                <c:pt idx="0">
                  <c:v>5.0199999999999996</c:v>
                </c:pt>
                <c:pt idx="1">
                  <c:v>5.01</c:v>
                </c:pt>
                <c:pt idx="2">
                  <c:v>4.97</c:v>
                </c:pt>
                <c:pt idx="3">
                  <c:v>4.8499999999999996</c:v>
                </c:pt>
              </c:numCache>
            </c:numRef>
          </c:val>
          <c:extLst xmlns:c16r2="http://schemas.microsoft.com/office/drawing/2015/06/chart">
            <c:ext xmlns:c16="http://schemas.microsoft.com/office/drawing/2014/chart" uri="{C3380CC4-5D6E-409C-BE32-E72D297353CC}">
              <c16:uniqueId val="{00000000-F94A-49A7-B006-956B3F99321A}"/>
            </c:ext>
          </c:extLst>
        </c:ser>
        <c:ser>
          <c:idx val="1"/>
          <c:order val="1"/>
          <c:tx>
            <c:strRef>
              <c:f>Sheet1!$A$10</c:f>
              <c:strCache>
                <c:ptCount val="1"/>
                <c:pt idx="0">
                  <c:v>5 hari</c:v>
                </c:pt>
              </c:strCache>
            </c:strRef>
          </c:tx>
          <c:spPr>
            <a:solidFill>
              <a:schemeClr val="accent2"/>
            </a:solidFill>
            <a:ln>
              <a:noFill/>
            </a:ln>
            <a:effectLst/>
          </c:spPr>
          <c:invertIfNegative val="0"/>
          <c:dLbls>
            <c:spPr>
              <a:noFill/>
              <a:ln>
                <a:noFill/>
              </a:ln>
              <a:effectLst/>
            </c:spPr>
            <c:txPr>
              <a:bodyPr rot="0" vert="horz"/>
              <a:lstStyle/>
              <a:p>
                <a:pPr>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Sheet1!$B$8:$E$8</c:f>
              <c:strCache>
                <c:ptCount val="4"/>
                <c:pt idx="0">
                  <c:v>S0</c:v>
                </c:pt>
                <c:pt idx="1">
                  <c:v>S1</c:v>
                </c:pt>
                <c:pt idx="2">
                  <c:v>S2</c:v>
                </c:pt>
                <c:pt idx="3">
                  <c:v>S3</c:v>
                </c:pt>
              </c:strCache>
            </c:strRef>
          </c:cat>
          <c:val>
            <c:numRef>
              <c:f>Sheet1!$B$10:$E$10</c:f>
              <c:numCache>
                <c:formatCode>General</c:formatCode>
                <c:ptCount val="4"/>
                <c:pt idx="0">
                  <c:v>4.82</c:v>
                </c:pt>
                <c:pt idx="1">
                  <c:v>4.8099999999999996</c:v>
                </c:pt>
                <c:pt idx="2">
                  <c:v>4.79</c:v>
                </c:pt>
                <c:pt idx="3">
                  <c:v>4.7300000000000004</c:v>
                </c:pt>
              </c:numCache>
            </c:numRef>
          </c:val>
          <c:extLst xmlns:c16r2="http://schemas.microsoft.com/office/drawing/2015/06/chart">
            <c:ext xmlns:c16="http://schemas.microsoft.com/office/drawing/2014/chart" uri="{C3380CC4-5D6E-409C-BE32-E72D297353CC}">
              <c16:uniqueId val="{00000001-F94A-49A7-B006-956B3F99321A}"/>
            </c:ext>
          </c:extLst>
        </c:ser>
        <c:ser>
          <c:idx val="2"/>
          <c:order val="2"/>
          <c:tx>
            <c:strRef>
              <c:f>Sheet1!$A$11</c:f>
              <c:strCache>
                <c:ptCount val="1"/>
                <c:pt idx="0">
                  <c:v>10 hari</c:v>
                </c:pt>
              </c:strCache>
            </c:strRef>
          </c:tx>
          <c:spPr>
            <a:solidFill>
              <a:schemeClr val="accent3"/>
            </a:solidFill>
            <a:ln>
              <a:noFill/>
            </a:ln>
            <a:effectLst/>
          </c:spPr>
          <c:invertIfNegative val="0"/>
          <c:dLbls>
            <c:spPr>
              <a:noFill/>
              <a:ln>
                <a:noFill/>
              </a:ln>
              <a:effectLst/>
            </c:spPr>
            <c:txPr>
              <a:bodyPr rot="0" vert="horz"/>
              <a:lstStyle/>
              <a:p>
                <a:pPr>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Sheet1!$B$8:$E$8</c:f>
              <c:strCache>
                <c:ptCount val="4"/>
                <c:pt idx="0">
                  <c:v>S0</c:v>
                </c:pt>
                <c:pt idx="1">
                  <c:v>S1</c:v>
                </c:pt>
                <c:pt idx="2">
                  <c:v>S2</c:v>
                </c:pt>
                <c:pt idx="3">
                  <c:v>S3</c:v>
                </c:pt>
              </c:strCache>
            </c:strRef>
          </c:cat>
          <c:val>
            <c:numRef>
              <c:f>Sheet1!$B$11:$E$11</c:f>
              <c:numCache>
                <c:formatCode>General</c:formatCode>
                <c:ptCount val="4"/>
                <c:pt idx="0">
                  <c:v>4.75</c:v>
                </c:pt>
                <c:pt idx="1">
                  <c:v>4.74</c:v>
                </c:pt>
                <c:pt idx="2">
                  <c:v>4.7300000000000004</c:v>
                </c:pt>
                <c:pt idx="3">
                  <c:v>4.7</c:v>
                </c:pt>
              </c:numCache>
            </c:numRef>
          </c:val>
          <c:extLst xmlns:c16r2="http://schemas.microsoft.com/office/drawing/2015/06/chart">
            <c:ext xmlns:c16="http://schemas.microsoft.com/office/drawing/2014/chart" uri="{C3380CC4-5D6E-409C-BE32-E72D297353CC}">
              <c16:uniqueId val="{00000002-F94A-49A7-B006-956B3F99321A}"/>
            </c:ext>
          </c:extLst>
        </c:ser>
        <c:ser>
          <c:idx val="3"/>
          <c:order val="3"/>
          <c:tx>
            <c:strRef>
              <c:f>Sheet1!$A$12</c:f>
              <c:strCache>
                <c:ptCount val="1"/>
                <c:pt idx="0">
                  <c:v>15 hari</c:v>
                </c:pt>
              </c:strCache>
            </c:strRef>
          </c:tx>
          <c:spPr>
            <a:solidFill>
              <a:schemeClr val="accent4"/>
            </a:solidFill>
            <a:ln>
              <a:noFill/>
            </a:ln>
            <a:effectLst/>
          </c:spPr>
          <c:invertIfNegative val="0"/>
          <c:dLbls>
            <c:spPr>
              <a:noFill/>
              <a:ln>
                <a:noFill/>
              </a:ln>
              <a:effectLst/>
            </c:spPr>
            <c:txPr>
              <a:bodyPr rot="0" vert="horz"/>
              <a:lstStyle/>
              <a:p>
                <a:pPr>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Sheet1!$B$8:$E$8</c:f>
              <c:strCache>
                <c:ptCount val="4"/>
                <c:pt idx="0">
                  <c:v>S0</c:v>
                </c:pt>
                <c:pt idx="1">
                  <c:v>S1</c:v>
                </c:pt>
                <c:pt idx="2">
                  <c:v>S2</c:v>
                </c:pt>
                <c:pt idx="3">
                  <c:v>S3</c:v>
                </c:pt>
              </c:strCache>
            </c:strRef>
          </c:cat>
          <c:val>
            <c:numRef>
              <c:f>Sheet1!$B$12:$E$12</c:f>
              <c:numCache>
                <c:formatCode>General</c:formatCode>
                <c:ptCount val="4"/>
                <c:pt idx="0">
                  <c:v>4.71</c:v>
                </c:pt>
                <c:pt idx="1">
                  <c:v>4.7</c:v>
                </c:pt>
                <c:pt idx="2">
                  <c:v>4.6900000000000004</c:v>
                </c:pt>
                <c:pt idx="3">
                  <c:v>4.6500000000000004</c:v>
                </c:pt>
              </c:numCache>
            </c:numRef>
          </c:val>
          <c:extLst xmlns:c16r2="http://schemas.microsoft.com/office/drawing/2015/06/chart">
            <c:ext xmlns:c16="http://schemas.microsoft.com/office/drawing/2014/chart" uri="{C3380CC4-5D6E-409C-BE32-E72D297353CC}">
              <c16:uniqueId val="{00000003-F94A-49A7-B006-956B3F99321A}"/>
            </c:ext>
          </c:extLst>
        </c:ser>
        <c:dLbls>
          <c:dLblPos val="outEnd"/>
          <c:showLegendKey val="0"/>
          <c:showVal val="1"/>
          <c:showCatName val="0"/>
          <c:showSerName val="0"/>
          <c:showPercent val="0"/>
          <c:showBubbleSize val="0"/>
        </c:dLbls>
        <c:gapWidth val="219"/>
        <c:overlap val="-27"/>
        <c:axId val="59275520"/>
        <c:axId val="67080576"/>
      </c:barChart>
      <c:catAx>
        <c:axId val="59275520"/>
        <c:scaling>
          <c:orientation val="minMax"/>
        </c:scaling>
        <c:delete val="0"/>
        <c:axPos val="b"/>
        <c:title>
          <c:tx>
            <c:rich>
              <a:bodyPr rot="0" vert="horz"/>
              <a:lstStyle/>
              <a:p>
                <a:pPr>
                  <a:defRPr/>
                </a:pPr>
                <a:r>
                  <a:rPr lang="id-ID"/>
                  <a:t>Jumlah </a:t>
                </a:r>
                <a:r>
                  <a:rPr lang="en-US"/>
                  <a:t>S</a:t>
                </a:r>
                <a:r>
                  <a:rPr lang="id-ID"/>
                  <a:t>tearin</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id-ID"/>
          </a:p>
        </c:txPr>
        <c:crossAx val="67080576"/>
        <c:crosses val="autoZero"/>
        <c:auto val="1"/>
        <c:lblAlgn val="ctr"/>
        <c:lblOffset val="100"/>
        <c:noMultiLvlLbl val="0"/>
      </c:catAx>
      <c:valAx>
        <c:axId val="670805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id-ID"/>
                  <a:t>Susut </a:t>
                </a:r>
                <a:r>
                  <a:rPr lang="en-US"/>
                  <a:t>B</a:t>
                </a:r>
                <a:r>
                  <a:rPr lang="id-ID"/>
                  <a:t>obot (%)</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id-ID"/>
          </a:p>
        </c:txPr>
        <c:crossAx val="59275520"/>
        <c:crosses val="autoZero"/>
        <c:crossBetween val="between"/>
      </c:valAx>
      <c:spPr>
        <a:noFill/>
        <a:ln>
          <a:noFill/>
        </a:ln>
        <a:effectLst/>
      </c:spPr>
    </c:plotArea>
    <c:legend>
      <c:legendPos val="r"/>
      <c:overlay val="0"/>
      <c:spPr>
        <a:noFill/>
        <a:ln>
          <a:noFill/>
        </a:ln>
        <a:effectLst/>
      </c:spPr>
      <c:txPr>
        <a:bodyPr rot="0" vert="horz"/>
        <a:lstStyle/>
        <a:p>
          <a:pPr>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2850</Words>
  <Characters>16246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2022-08-31T22:14:00Z</dcterms:created>
  <dcterms:modified xsi:type="dcterms:W3CDTF">2022-09-03T03:51:00Z</dcterms:modified>
</cp:coreProperties>
</file>